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45963" w14:textId="035C32D8" w:rsidR="00D33B94" w:rsidRPr="00E246A1" w:rsidRDefault="00D33B94" w:rsidP="001574E8">
      <w:pPr>
        <w:jc w:val="both"/>
        <w:rPr>
          <w:color w:val="000000"/>
          <w:sz w:val="28"/>
          <w:szCs w:val="28"/>
        </w:rPr>
      </w:pPr>
      <w:r w:rsidRPr="00E246A1">
        <w:rPr>
          <w:color w:val="000000"/>
          <w:sz w:val="28"/>
          <w:szCs w:val="28"/>
        </w:rPr>
        <w:t xml:space="preserve">On motion of TRUSTEE </w:t>
      </w:r>
      <w:r w:rsidR="001574E8">
        <w:rPr>
          <w:color w:val="000000"/>
          <w:sz w:val="28"/>
          <w:szCs w:val="28"/>
        </w:rPr>
        <w:t>GALLELLI</w:t>
      </w:r>
      <w:r w:rsidRPr="00E246A1">
        <w:rPr>
          <w:color w:val="000000"/>
          <w:sz w:val="28"/>
          <w:szCs w:val="28"/>
        </w:rPr>
        <w:t>, seconded by TRUSTEE</w:t>
      </w:r>
      <w:r w:rsidR="001574E8">
        <w:rPr>
          <w:color w:val="000000"/>
          <w:sz w:val="28"/>
          <w:szCs w:val="28"/>
        </w:rPr>
        <w:t xml:space="preserve"> SIMON</w:t>
      </w:r>
      <w:r w:rsidRPr="00E246A1">
        <w:rPr>
          <w:color w:val="000000"/>
          <w:sz w:val="28"/>
          <w:szCs w:val="28"/>
        </w:rPr>
        <w:t>, the following resolution was adopted by the Board of Trustees of the Village of Croton-on-Hudson, New York</w:t>
      </w:r>
      <w:r w:rsidR="001574E8">
        <w:rPr>
          <w:color w:val="000000"/>
          <w:sz w:val="28"/>
          <w:szCs w:val="28"/>
        </w:rPr>
        <w:t>, with a 5-0 vote.</w:t>
      </w:r>
      <w:r w:rsidRPr="00E246A1">
        <w:rPr>
          <w:color w:val="000000"/>
          <w:sz w:val="28"/>
          <w:szCs w:val="28"/>
        </w:rPr>
        <w:t xml:space="preserve"> </w:t>
      </w:r>
    </w:p>
    <w:p w14:paraId="0C05F453" w14:textId="77777777" w:rsidR="00A55300" w:rsidRDefault="00A55300" w:rsidP="005C037E">
      <w:pPr>
        <w:rPr>
          <w:sz w:val="28"/>
          <w:szCs w:val="32"/>
        </w:rPr>
      </w:pPr>
    </w:p>
    <w:p w14:paraId="5B7AC0F5" w14:textId="2EBEA17D" w:rsidR="00A55300" w:rsidRPr="00AD47E3" w:rsidRDefault="00A55300" w:rsidP="00A55300">
      <w:pPr>
        <w:jc w:val="center"/>
        <w:rPr>
          <w:sz w:val="28"/>
          <w:szCs w:val="32"/>
        </w:rPr>
      </w:pPr>
      <w:r>
        <w:rPr>
          <w:sz w:val="28"/>
          <w:szCs w:val="32"/>
        </w:rPr>
        <w:t>Resolution #</w:t>
      </w:r>
      <w:r w:rsidR="00D11B54">
        <w:rPr>
          <w:sz w:val="28"/>
          <w:szCs w:val="32"/>
        </w:rPr>
        <w:t>106</w:t>
      </w:r>
      <w:r>
        <w:rPr>
          <w:sz w:val="28"/>
          <w:szCs w:val="32"/>
        </w:rPr>
        <w:t>-20</w:t>
      </w:r>
      <w:r w:rsidR="00A5021C">
        <w:rPr>
          <w:sz w:val="28"/>
          <w:szCs w:val="32"/>
        </w:rPr>
        <w:t>2</w:t>
      </w:r>
      <w:r w:rsidR="00523ACD">
        <w:rPr>
          <w:sz w:val="28"/>
          <w:szCs w:val="32"/>
        </w:rPr>
        <w:t>2</w:t>
      </w:r>
    </w:p>
    <w:p w14:paraId="0F4968AC" w14:textId="77777777" w:rsidR="005C037E" w:rsidRPr="00AD47E3" w:rsidRDefault="005C037E" w:rsidP="005C037E">
      <w:pPr>
        <w:rPr>
          <w:sz w:val="28"/>
          <w:szCs w:val="32"/>
        </w:rPr>
      </w:pPr>
    </w:p>
    <w:p w14:paraId="08C9FD72" w14:textId="02C65F26" w:rsidR="00A5021C" w:rsidRDefault="00A5021C" w:rsidP="001574E8">
      <w:pPr>
        <w:jc w:val="both"/>
        <w:rPr>
          <w:sz w:val="28"/>
          <w:szCs w:val="28"/>
        </w:rPr>
      </w:pPr>
      <w:r w:rsidRPr="00A5021C">
        <w:rPr>
          <w:sz w:val="28"/>
          <w:szCs w:val="28"/>
        </w:rPr>
        <w:t>WHEREAS</w:t>
      </w:r>
      <w:r w:rsidR="001574E8">
        <w:rPr>
          <w:sz w:val="28"/>
          <w:szCs w:val="28"/>
        </w:rPr>
        <w:t xml:space="preserve"> </w:t>
      </w:r>
      <w:r w:rsidRPr="00A5021C">
        <w:rPr>
          <w:sz w:val="28"/>
          <w:szCs w:val="28"/>
        </w:rPr>
        <w:t>the Village Board of Trustees has received a special permit</w:t>
      </w:r>
      <w:r w:rsidR="001574E8">
        <w:rPr>
          <w:sz w:val="28"/>
          <w:szCs w:val="28"/>
        </w:rPr>
        <w:t xml:space="preserve"> </w:t>
      </w:r>
      <w:r w:rsidRPr="00A5021C">
        <w:rPr>
          <w:sz w:val="28"/>
          <w:szCs w:val="28"/>
        </w:rPr>
        <w:t xml:space="preserve">application from the </w:t>
      </w:r>
      <w:proofErr w:type="spellStart"/>
      <w:r w:rsidR="00E9655B">
        <w:rPr>
          <w:sz w:val="28"/>
          <w:szCs w:val="28"/>
        </w:rPr>
        <w:t>Matra</w:t>
      </w:r>
      <w:proofErr w:type="spellEnd"/>
      <w:r w:rsidR="00E9655B">
        <w:rPr>
          <w:sz w:val="28"/>
          <w:szCs w:val="28"/>
        </w:rPr>
        <w:t xml:space="preserve"> Group for a 29-unit multi-family development at 1380 Albany Post Road</w:t>
      </w:r>
      <w:r w:rsidR="001574E8">
        <w:rPr>
          <w:sz w:val="28"/>
          <w:szCs w:val="28"/>
        </w:rPr>
        <w:t>,</w:t>
      </w:r>
      <w:r w:rsidRPr="00A5021C">
        <w:rPr>
          <w:sz w:val="28"/>
          <w:szCs w:val="28"/>
        </w:rPr>
        <w:t xml:space="preserve"> and</w:t>
      </w:r>
    </w:p>
    <w:p w14:paraId="44914801" w14:textId="14843937" w:rsidR="00E9655B" w:rsidRDefault="00E9655B" w:rsidP="001574E8">
      <w:pPr>
        <w:jc w:val="both"/>
        <w:rPr>
          <w:sz w:val="28"/>
          <w:szCs w:val="28"/>
        </w:rPr>
      </w:pPr>
    </w:p>
    <w:p w14:paraId="2F93A735" w14:textId="3725C1FC" w:rsidR="00E9655B" w:rsidRDefault="00E9655B" w:rsidP="001574E8">
      <w:pPr>
        <w:jc w:val="both"/>
        <w:rPr>
          <w:sz w:val="28"/>
          <w:szCs w:val="28"/>
        </w:rPr>
      </w:pPr>
      <w:r>
        <w:rPr>
          <w:sz w:val="28"/>
          <w:szCs w:val="28"/>
        </w:rPr>
        <w:t>WHEREAS the project is located within the North End Gateway Overlay District of the Village, where multi-family developments are allowed by special permit</w:t>
      </w:r>
      <w:r w:rsidR="001574E8">
        <w:rPr>
          <w:sz w:val="28"/>
          <w:szCs w:val="28"/>
        </w:rPr>
        <w:t>,</w:t>
      </w:r>
      <w:r>
        <w:rPr>
          <w:sz w:val="28"/>
          <w:szCs w:val="28"/>
        </w:rPr>
        <w:t xml:space="preserve"> and</w:t>
      </w:r>
    </w:p>
    <w:p w14:paraId="05F9151D" w14:textId="77777777" w:rsidR="00A5021C" w:rsidRPr="00A5021C" w:rsidRDefault="00A5021C" w:rsidP="001574E8">
      <w:pPr>
        <w:jc w:val="both"/>
        <w:rPr>
          <w:sz w:val="28"/>
          <w:szCs w:val="28"/>
        </w:rPr>
      </w:pPr>
    </w:p>
    <w:p w14:paraId="1D81BE89" w14:textId="3E8F9FA3" w:rsidR="004C7985" w:rsidRDefault="00A5021C" w:rsidP="001574E8">
      <w:pPr>
        <w:jc w:val="both"/>
        <w:rPr>
          <w:sz w:val="28"/>
          <w:szCs w:val="28"/>
        </w:rPr>
      </w:pPr>
      <w:r w:rsidRPr="00A5021C">
        <w:rPr>
          <w:sz w:val="28"/>
          <w:szCs w:val="28"/>
        </w:rPr>
        <w:t xml:space="preserve">WHEREAS the Board of Trustees </w:t>
      </w:r>
      <w:r w:rsidR="00E9655B">
        <w:rPr>
          <w:sz w:val="28"/>
          <w:szCs w:val="28"/>
        </w:rPr>
        <w:t xml:space="preserve">has previously issued a negative declaration under SEQRA and a statement of consistency with the Village’s LWRP </w:t>
      </w:r>
      <w:r w:rsidR="00523ACD">
        <w:rPr>
          <w:sz w:val="28"/>
          <w:szCs w:val="28"/>
        </w:rPr>
        <w:t>in connection to this project on March 7, 2022,</w:t>
      </w:r>
    </w:p>
    <w:p w14:paraId="1C36F23E" w14:textId="77777777" w:rsidR="00D33B94" w:rsidRDefault="00D33B94" w:rsidP="001574E8">
      <w:pPr>
        <w:jc w:val="both"/>
        <w:rPr>
          <w:sz w:val="28"/>
          <w:szCs w:val="32"/>
        </w:rPr>
      </w:pPr>
    </w:p>
    <w:p w14:paraId="1E7C3AB6" w14:textId="26EC07CF" w:rsidR="00523ACD" w:rsidRPr="00743231" w:rsidRDefault="00523ACD" w:rsidP="001574E8">
      <w:pPr>
        <w:pStyle w:val="BlockQuote"/>
        <w:spacing w:after="0"/>
        <w:ind w:left="0" w:right="0"/>
        <w:rPr>
          <w:rFonts w:ascii="Times New Roman" w:hAnsi="Times New Roman"/>
          <w:sz w:val="28"/>
          <w:szCs w:val="28"/>
        </w:rPr>
      </w:pPr>
      <w:r w:rsidRPr="00743231">
        <w:rPr>
          <w:rFonts w:ascii="Times New Roman" w:hAnsi="Times New Roman"/>
          <w:sz w:val="28"/>
          <w:szCs w:val="28"/>
        </w:rPr>
        <w:t>NOW THEREFORE BE IT RESOLVED that the Village Board hereby refers the special permit application to the Village Planning Board in accordance with Village law.</w:t>
      </w:r>
    </w:p>
    <w:p w14:paraId="225C36BC" w14:textId="5DF24C28" w:rsidR="00A55300" w:rsidRDefault="00A55300" w:rsidP="003E7A3C">
      <w:pPr>
        <w:rPr>
          <w:sz w:val="28"/>
          <w:szCs w:val="32"/>
        </w:rPr>
      </w:pPr>
    </w:p>
    <w:p w14:paraId="33607D23" w14:textId="77777777" w:rsidR="00E23DF4" w:rsidRDefault="00E23DF4" w:rsidP="003E7A3C">
      <w:pPr>
        <w:rPr>
          <w:sz w:val="28"/>
          <w:szCs w:val="32"/>
        </w:rPr>
      </w:pPr>
    </w:p>
    <w:p w14:paraId="46AC802C" w14:textId="11AE573B" w:rsidR="0044557C" w:rsidRPr="00AD47E3" w:rsidRDefault="009D6BFA" w:rsidP="003E7A3C">
      <w:pPr>
        <w:rPr>
          <w:sz w:val="28"/>
          <w:szCs w:val="32"/>
        </w:rPr>
      </w:pPr>
      <w:r w:rsidRPr="00AD47E3">
        <w:rPr>
          <w:sz w:val="28"/>
          <w:szCs w:val="32"/>
        </w:rPr>
        <w:t>Date</w:t>
      </w:r>
      <w:r w:rsidR="00A55300">
        <w:rPr>
          <w:sz w:val="28"/>
          <w:szCs w:val="32"/>
        </w:rPr>
        <w:t>d</w:t>
      </w:r>
      <w:r w:rsidRPr="00AD47E3">
        <w:rPr>
          <w:sz w:val="28"/>
          <w:szCs w:val="32"/>
        </w:rPr>
        <w:t xml:space="preserve">: </w:t>
      </w:r>
      <w:r w:rsidR="00523ACD">
        <w:rPr>
          <w:sz w:val="28"/>
          <w:szCs w:val="32"/>
        </w:rPr>
        <w:t>July 5, 2022</w:t>
      </w:r>
    </w:p>
    <w:sectPr w:rsidR="0044557C" w:rsidRPr="00AD47E3" w:rsidSect="007E70BB">
      <w:pgSz w:w="12240" w:h="15840"/>
      <w:pgMar w:top="1440" w:right="1296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46376"/>
    <w:multiLevelType w:val="hybridMultilevel"/>
    <w:tmpl w:val="DDC20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83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F61"/>
    <w:rsid w:val="00006646"/>
    <w:rsid w:val="00023A6D"/>
    <w:rsid w:val="00044AB1"/>
    <w:rsid w:val="000550CD"/>
    <w:rsid w:val="001574E8"/>
    <w:rsid w:val="001E55CC"/>
    <w:rsid w:val="002055AF"/>
    <w:rsid w:val="002914BF"/>
    <w:rsid w:val="0029610D"/>
    <w:rsid w:val="002E6F7A"/>
    <w:rsid w:val="00357485"/>
    <w:rsid w:val="00382C86"/>
    <w:rsid w:val="003E32C2"/>
    <w:rsid w:val="003E4B3A"/>
    <w:rsid w:val="003E7A3C"/>
    <w:rsid w:val="00416F02"/>
    <w:rsid w:val="004231F4"/>
    <w:rsid w:val="004252FD"/>
    <w:rsid w:val="0044557C"/>
    <w:rsid w:val="004A53A0"/>
    <w:rsid w:val="004C7985"/>
    <w:rsid w:val="004D2C47"/>
    <w:rsid w:val="004E46CB"/>
    <w:rsid w:val="005179B4"/>
    <w:rsid w:val="00521C5E"/>
    <w:rsid w:val="00523ACD"/>
    <w:rsid w:val="005C025E"/>
    <w:rsid w:val="005C037E"/>
    <w:rsid w:val="00607811"/>
    <w:rsid w:val="006321D0"/>
    <w:rsid w:val="00633D7A"/>
    <w:rsid w:val="00683BFE"/>
    <w:rsid w:val="00694A1D"/>
    <w:rsid w:val="006C5077"/>
    <w:rsid w:val="00710A8D"/>
    <w:rsid w:val="007123F9"/>
    <w:rsid w:val="00725F61"/>
    <w:rsid w:val="0075073B"/>
    <w:rsid w:val="007638D3"/>
    <w:rsid w:val="00782602"/>
    <w:rsid w:val="00797473"/>
    <w:rsid w:val="007A2D25"/>
    <w:rsid w:val="007E70BB"/>
    <w:rsid w:val="008025EE"/>
    <w:rsid w:val="00820377"/>
    <w:rsid w:val="0084524B"/>
    <w:rsid w:val="00867B91"/>
    <w:rsid w:val="009D6BFA"/>
    <w:rsid w:val="00A5021C"/>
    <w:rsid w:val="00A55300"/>
    <w:rsid w:val="00A91933"/>
    <w:rsid w:val="00AB25C1"/>
    <w:rsid w:val="00AD47E3"/>
    <w:rsid w:val="00B13479"/>
    <w:rsid w:val="00B54134"/>
    <w:rsid w:val="00BE34EA"/>
    <w:rsid w:val="00C17107"/>
    <w:rsid w:val="00C5141E"/>
    <w:rsid w:val="00CC3CC7"/>
    <w:rsid w:val="00D11B54"/>
    <w:rsid w:val="00D20B74"/>
    <w:rsid w:val="00D33B94"/>
    <w:rsid w:val="00DC7E52"/>
    <w:rsid w:val="00DF253E"/>
    <w:rsid w:val="00E23DF4"/>
    <w:rsid w:val="00E63F6A"/>
    <w:rsid w:val="00E9655B"/>
    <w:rsid w:val="00EA1F45"/>
    <w:rsid w:val="00ED25E1"/>
    <w:rsid w:val="00EE358B"/>
    <w:rsid w:val="00F22FB7"/>
    <w:rsid w:val="00F66CA6"/>
    <w:rsid w:val="00F9775F"/>
    <w:rsid w:val="00FE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A5B7D6"/>
  <w15:docId w15:val="{EA82ED03-C173-4382-9BD5-1700F9D7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0B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70BB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A55300"/>
    <w:pPr>
      <w:spacing w:after="240"/>
      <w:ind w:left="1440" w:right="1440"/>
      <w:jc w:val="both"/>
    </w:pPr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4A5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VILLAGE OF PORT CHESTER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subject/>
  <dc:creator>ANY AUTHORIZED EMPLOYEE</dc:creator>
  <cp:keywords/>
  <cp:lastModifiedBy>Judy Weintraub</cp:lastModifiedBy>
  <cp:revision>2</cp:revision>
  <cp:lastPrinted>2019-05-17T17:14:00Z</cp:lastPrinted>
  <dcterms:created xsi:type="dcterms:W3CDTF">2022-07-06T02:01:00Z</dcterms:created>
  <dcterms:modified xsi:type="dcterms:W3CDTF">2022-07-06T02:01:00Z</dcterms:modified>
</cp:coreProperties>
</file>