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1A19CC83" w:rsidR="00F2058D" w:rsidRDefault="00174D67" w:rsidP="00E40A91">
      <w:pPr>
        <w:jc w:val="center"/>
        <w:rPr>
          <w:b/>
        </w:rPr>
      </w:pPr>
      <w:r>
        <w:rPr>
          <w:b/>
        </w:rPr>
        <w:t xml:space="preserve"> </w:t>
      </w:r>
      <w:r w:rsidR="00E858B5">
        <w:rPr>
          <w:b/>
        </w:rPr>
        <w:t>Minutes of the Planning Board Meeting held on</w:t>
      </w:r>
    </w:p>
    <w:p w14:paraId="00000003" w14:textId="6213657E" w:rsidR="00F2058D" w:rsidRDefault="0022263D" w:rsidP="00F86B73">
      <w:pPr>
        <w:jc w:val="center"/>
        <w:rPr>
          <w:b/>
        </w:rPr>
      </w:pPr>
      <w:r>
        <w:rPr>
          <w:b/>
        </w:rPr>
        <w:t>Ju</w:t>
      </w:r>
      <w:r w:rsidR="00625297">
        <w:rPr>
          <w:b/>
        </w:rPr>
        <w:t>ly</w:t>
      </w:r>
      <w:r w:rsidR="00F86B73">
        <w:rPr>
          <w:b/>
        </w:rPr>
        <w:t xml:space="preserve"> </w:t>
      </w:r>
      <w:r w:rsidR="00625297">
        <w:rPr>
          <w:b/>
        </w:rPr>
        <w:t>1</w:t>
      </w:r>
      <w:r w:rsidR="00F86B73">
        <w:rPr>
          <w:b/>
        </w:rPr>
        <w:t>2th</w:t>
      </w:r>
      <w:r w:rsidR="00E40A91">
        <w:rPr>
          <w:b/>
        </w:rPr>
        <w:t>, 2022</w:t>
      </w:r>
      <w:r w:rsidR="00F86B73">
        <w:rPr>
          <w:b/>
        </w:rPr>
        <w:t xml:space="preserve"> </w:t>
      </w:r>
      <w:r w:rsidR="00E858B5">
        <w:rPr>
          <w:b/>
        </w:rPr>
        <w:t>8:00 p.m.</w:t>
      </w:r>
      <w:r w:rsidR="00E40A91">
        <w:rPr>
          <w:b/>
        </w:rPr>
        <w:t xml:space="preserve"> </w:t>
      </w:r>
    </w:p>
    <w:p w14:paraId="00000004" w14:textId="77777777" w:rsidR="00F2058D" w:rsidRDefault="00F2058D"/>
    <w:p w14:paraId="148E5152" w14:textId="34211454" w:rsidR="008243C1" w:rsidRDefault="00E858B5">
      <w:r>
        <w:rPr>
          <w:b/>
        </w:rPr>
        <w:t>PRESENT</w:t>
      </w:r>
      <w:r w:rsidR="005638FD">
        <w:rPr>
          <w:b/>
        </w:rPr>
        <w:t>:</w:t>
      </w:r>
      <w:r w:rsidR="005638FD">
        <w:t xml:space="preserve">     </w:t>
      </w:r>
      <w:r w:rsidR="008243C1">
        <w:t>Robert Luntz, Chairman</w:t>
      </w:r>
    </w:p>
    <w:p w14:paraId="00000006" w14:textId="0807211F" w:rsidR="00F2058D" w:rsidRDefault="00030440" w:rsidP="008243C1">
      <w:pPr>
        <w:ind w:left="720" w:firstLine="720"/>
      </w:pPr>
      <w:r>
        <w:t xml:space="preserve">John </w:t>
      </w:r>
      <w:proofErr w:type="spellStart"/>
      <w:r>
        <w:t>Ghegan</w:t>
      </w:r>
      <w:proofErr w:type="spellEnd"/>
    </w:p>
    <w:p w14:paraId="00000007" w14:textId="39421281" w:rsidR="00F2058D" w:rsidRDefault="00E858B5">
      <w:r>
        <w:tab/>
      </w:r>
      <w:r>
        <w:tab/>
      </w:r>
      <w:r w:rsidR="00030440">
        <w:t>Geoffrey Haynes</w:t>
      </w:r>
    </w:p>
    <w:p w14:paraId="00000008" w14:textId="66046252" w:rsidR="00F2058D" w:rsidRDefault="00E858B5">
      <w:r>
        <w:tab/>
      </w:r>
      <w:r>
        <w:tab/>
      </w:r>
      <w:r w:rsidR="00030440">
        <w:t>Steve Krisky</w:t>
      </w:r>
    </w:p>
    <w:p w14:paraId="00000009" w14:textId="29CF8095" w:rsidR="00F2058D" w:rsidRDefault="00030440">
      <w:pPr>
        <w:ind w:left="720" w:firstLine="720"/>
      </w:pPr>
      <w:r>
        <w:t>Eva Thaddeus</w:t>
      </w:r>
      <w:r w:rsidR="00E858B5">
        <w:t xml:space="preserve"> </w:t>
      </w:r>
    </w:p>
    <w:p w14:paraId="1884AEA5" w14:textId="77777777" w:rsidR="0070068E" w:rsidRDefault="0070068E">
      <w:pPr>
        <w:ind w:left="720" w:firstLine="720"/>
      </w:pPr>
    </w:p>
    <w:p w14:paraId="0000000B" w14:textId="17139825" w:rsidR="00F2058D" w:rsidRDefault="00E858B5">
      <w:r>
        <w:rPr>
          <w:b/>
        </w:rPr>
        <w:t>A</w:t>
      </w:r>
      <w:r w:rsidR="00225E60">
        <w:rPr>
          <w:b/>
        </w:rPr>
        <w:t>LSO PRESENT</w:t>
      </w:r>
      <w:r>
        <w:rPr>
          <w:b/>
        </w:rPr>
        <w:t>:</w:t>
      </w:r>
      <w:r>
        <w:t xml:space="preserve">  Daniel O’Connor, P.E., Village Engineer</w:t>
      </w:r>
    </w:p>
    <w:p w14:paraId="65C08F91" w14:textId="2B171624" w:rsidR="005638FD" w:rsidRDefault="005638FD">
      <w:r>
        <w:tab/>
      </w:r>
      <w:r>
        <w:tab/>
        <w:t xml:space="preserve">        Ann Gallelli, Village Board Trustee </w:t>
      </w:r>
      <w:r>
        <w:tab/>
      </w:r>
    </w:p>
    <w:p w14:paraId="635678BD" w14:textId="4BEA0D2A" w:rsidR="00DE0F22" w:rsidRDefault="00E858B5">
      <w:r>
        <w:tab/>
      </w:r>
      <w:r>
        <w:tab/>
        <w:t xml:space="preserve">  </w:t>
      </w:r>
      <w:r w:rsidR="00225E60">
        <w:t xml:space="preserve">      </w:t>
      </w:r>
      <w:r w:rsidR="00030440">
        <w:t xml:space="preserve">Len Simon, </w:t>
      </w:r>
      <w:r w:rsidR="0065618F">
        <w:t>Village Board Truste</w:t>
      </w:r>
      <w:r w:rsidR="00DE0F22">
        <w:t>e</w:t>
      </w:r>
    </w:p>
    <w:p w14:paraId="0000000F" w14:textId="7A4F53E1" w:rsidR="00F2058D" w:rsidRDefault="00E858B5">
      <w:r>
        <w:t xml:space="preserve"> </w:t>
      </w:r>
    </w:p>
    <w:p w14:paraId="0EF2F59D" w14:textId="2AC18193" w:rsidR="0070068E" w:rsidRPr="0070068E" w:rsidRDefault="000D0647" w:rsidP="0070068E">
      <w:pPr>
        <w:numPr>
          <w:ilvl w:val="0"/>
          <w:numId w:val="2"/>
        </w:numPr>
        <w:rPr>
          <w:b/>
        </w:rPr>
      </w:pPr>
      <w:r>
        <w:rPr>
          <w:b/>
        </w:rPr>
        <w:t>CALL TO ORDER</w:t>
      </w:r>
      <w:r w:rsidR="00E858B5">
        <w:rPr>
          <w:b/>
        </w:rPr>
        <w:t xml:space="preserve">: </w:t>
      </w:r>
    </w:p>
    <w:p w14:paraId="00000011" w14:textId="7DFF40F7" w:rsidR="00F2058D" w:rsidRDefault="00E858B5">
      <w:r>
        <w:t xml:space="preserve">Chairman </w:t>
      </w:r>
      <w:r w:rsidR="00D1222C">
        <w:t>Luntz</w:t>
      </w:r>
      <w:r>
        <w:t xml:space="preserve"> called the Planning Board meeting of </w:t>
      </w:r>
      <w:r w:rsidR="005638FD">
        <w:t>Ju</w:t>
      </w:r>
      <w:r w:rsidR="00D1222C">
        <w:t>ly</w:t>
      </w:r>
      <w:r w:rsidR="00117F01">
        <w:t xml:space="preserve"> </w:t>
      </w:r>
      <w:r w:rsidR="00D1222C">
        <w:t>1</w:t>
      </w:r>
      <w:r w:rsidR="00607B30">
        <w:t>2</w:t>
      </w:r>
      <w:r w:rsidR="00E40A91">
        <w:t>, 2022</w:t>
      </w:r>
      <w:r>
        <w:t xml:space="preserve"> to order at 8:0</w:t>
      </w:r>
      <w:r w:rsidR="0041646C">
        <w:t>0</w:t>
      </w:r>
      <w:r>
        <w:t xml:space="preserve"> p.m.</w:t>
      </w:r>
    </w:p>
    <w:p w14:paraId="446C4655" w14:textId="77777777" w:rsidR="00D1222C" w:rsidRDefault="00D1222C"/>
    <w:p w14:paraId="4FAFF1F4" w14:textId="1ACF7EC7" w:rsidR="006354D3" w:rsidRPr="006354D3" w:rsidRDefault="006354D3" w:rsidP="006354D3">
      <w:pPr>
        <w:pStyle w:val="ListParagraph"/>
        <w:numPr>
          <w:ilvl w:val="0"/>
          <w:numId w:val="2"/>
        </w:numPr>
        <w:rPr>
          <w:b/>
        </w:rPr>
      </w:pPr>
      <w:r>
        <w:rPr>
          <w:b/>
        </w:rPr>
        <w:t>PUBLIC HEARING</w:t>
      </w:r>
    </w:p>
    <w:p w14:paraId="4ED0531B" w14:textId="48996F12" w:rsidR="006354D3" w:rsidRDefault="006354D3" w:rsidP="006354D3">
      <w:pPr>
        <w:pStyle w:val="ListParagraph"/>
        <w:numPr>
          <w:ilvl w:val="0"/>
          <w:numId w:val="11"/>
        </w:numPr>
        <w:rPr>
          <w:i/>
        </w:rPr>
      </w:pPr>
      <w:r w:rsidRPr="006354D3">
        <w:rPr>
          <w:i/>
        </w:rPr>
        <w:t>Croton Sailing School – 2 Elliott Way – (78.12-1-1) Application for an Amended Site Plan for a Shed</w:t>
      </w:r>
    </w:p>
    <w:p w14:paraId="4146E4D9" w14:textId="77777777" w:rsidR="006354D3" w:rsidRDefault="006354D3" w:rsidP="006354D3">
      <w:pPr>
        <w:pStyle w:val="ListParagraph"/>
        <w:ind w:left="990"/>
        <w:rPr>
          <w:i/>
        </w:rPr>
      </w:pPr>
    </w:p>
    <w:p w14:paraId="35368C30" w14:textId="587D028F" w:rsidR="00D1222C" w:rsidRDefault="006354D3" w:rsidP="00D1222C">
      <w:pPr>
        <w:rPr>
          <w:iCs/>
        </w:rPr>
      </w:pPr>
      <w:r>
        <w:rPr>
          <w:iCs/>
        </w:rPr>
        <w:t>Steve Jennings of Croton Sailing School is present in support of this application.</w:t>
      </w:r>
      <w:r w:rsidR="007410C5">
        <w:rPr>
          <w:iCs/>
        </w:rPr>
        <w:t xml:space="preserve"> </w:t>
      </w:r>
      <w:r w:rsidR="00D1222C">
        <w:rPr>
          <w:iCs/>
        </w:rPr>
        <w:t xml:space="preserve"> </w:t>
      </w:r>
      <w:r w:rsidR="00A53F08">
        <w:rPr>
          <w:iCs/>
        </w:rPr>
        <w:t>Steve Krisky</w:t>
      </w:r>
      <w:r w:rsidR="007410C5">
        <w:rPr>
          <w:iCs/>
        </w:rPr>
        <w:t xml:space="preserve"> made a motion to open the </w:t>
      </w:r>
      <w:r w:rsidR="00A53F08">
        <w:rPr>
          <w:iCs/>
        </w:rPr>
        <w:t>public hearing, seconded by Eva</w:t>
      </w:r>
      <w:r w:rsidR="007410C5">
        <w:rPr>
          <w:iCs/>
        </w:rPr>
        <w:t xml:space="preserve"> Thaddeus and the motion carried, 5-0.  Chairman Rob</w:t>
      </w:r>
      <w:r w:rsidR="00A53F08">
        <w:rPr>
          <w:iCs/>
        </w:rPr>
        <w:t xml:space="preserve"> Luntz </w:t>
      </w:r>
      <w:r w:rsidR="007410C5">
        <w:rPr>
          <w:iCs/>
        </w:rPr>
        <w:t xml:space="preserve">invited </w:t>
      </w:r>
      <w:r w:rsidR="00A53F08">
        <w:rPr>
          <w:iCs/>
        </w:rPr>
        <w:t xml:space="preserve">comments </w:t>
      </w:r>
      <w:r w:rsidR="007410C5">
        <w:rPr>
          <w:iCs/>
        </w:rPr>
        <w:t xml:space="preserve">from the </w:t>
      </w:r>
      <w:r w:rsidR="00A53F08">
        <w:rPr>
          <w:iCs/>
        </w:rPr>
        <w:t>public</w:t>
      </w:r>
      <w:r w:rsidR="00427ECF">
        <w:rPr>
          <w:iCs/>
        </w:rPr>
        <w:t xml:space="preserve">.  Being that there were no public comments, </w:t>
      </w:r>
      <w:r w:rsidR="007410C5">
        <w:rPr>
          <w:iCs/>
        </w:rPr>
        <w:t xml:space="preserve">Steve Krisky made a motion to close the public hearing, seconded by Geoff Haynes and the motion carried, 5-0.  </w:t>
      </w:r>
      <w:r w:rsidR="00A53F08">
        <w:rPr>
          <w:iCs/>
        </w:rPr>
        <w:t xml:space="preserve">   </w:t>
      </w:r>
      <w:r w:rsidR="00D1222C">
        <w:rPr>
          <w:iCs/>
        </w:rPr>
        <w:t xml:space="preserve">   </w:t>
      </w:r>
    </w:p>
    <w:p w14:paraId="6AB5F189" w14:textId="77777777" w:rsidR="00D1222C" w:rsidRDefault="00D1222C" w:rsidP="00D1222C">
      <w:pPr>
        <w:rPr>
          <w:iCs/>
        </w:rPr>
      </w:pPr>
    </w:p>
    <w:p w14:paraId="265591A5" w14:textId="4479AA2A" w:rsidR="00D1222C" w:rsidRDefault="00F2662E" w:rsidP="00D1222C">
      <w:pPr>
        <w:rPr>
          <w:iCs/>
        </w:rPr>
      </w:pPr>
      <w:r>
        <w:rPr>
          <w:iCs/>
        </w:rPr>
        <w:t xml:space="preserve">Eva Thaddeus made a motion to approve the application for an amended site plan for a shed, seconded by Steve Krisky, and the motion carried, 5-0. </w:t>
      </w:r>
      <w:r w:rsidR="00D1222C">
        <w:rPr>
          <w:iCs/>
        </w:rPr>
        <w:t xml:space="preserve"> </w:t>
      </w:r>
    </w:p>
    <w:p w14:paraId="3A282FDB" w14:textId="592734A9" w:rsidR="00D1222C" w:rsidRPr="006354D3" w:rsidRDefault="00D1222C" w:rsidP="006354D3">
      <w:pPr>
        <w:rPr>
          <w:iCs/>
        </w:rPr>
      </w:pPr>
    </w:p>
    <w:p w14:paraId="00000013" w14:textId="29EAE9FB" w:rsidR="00F2058D" w:rsidRDefault="00117F01">
      <w:pPr>
        <w:numPr>
          <w:ilvl w:val="0"/>
          <w:numId w:val="2"/>
        </w:numPr>
        <w:rPr>
          <w:b/>
        </w:rPr>
      </w:pPr>
      <w:r>
        <w:rPr>
          <w:b/>
        </w:rPr>
        <w:t>NEW</w:t>
      </w:r>
      <w:r w:rsidR="00E40A91">
        <w:rPr>
          <w:b/>
        </w:rPr>
        <w:t xml:space="preserve"> BUSINESS</w:t>
      </w:r>
    </w:p>
    <w:p w14:paraId="341F003A" w14:textId="501C2192" w:rsidR="006354D3" w:rsidRDefault="006354D3" w:rsidP="006354D3">
      <w:pPr>
        <w:pStyle w:val="ListParagraph"/>
        <w:numPr>
          <w:ilvl w:val="0"/>
          <w:numId w:val="13"/>
        </w:numPr>
        <w:rPr>
          <w:bCs/>
          <w:i/>
          <w:iCs/>
        </w:rPr>
      </w:pPr>
      <w:proofErr w:type="spellStart"/>
      <w:r w:rsidRPr="00BE6C6C">
        <w:rPr>
          <w:bCs/>
          <w:i/>
          <w:iCs/>
        </w:rPr>
        <w:t>Matra</w:t>
      </w:r>
      <w:proofErr w:type="spellEnd"/>
      <w:r w:rsidRPr="00BE6C6C">
        <w:rPr>
          <w:bCs/>
          <w:i/>
          <w:iCs/>
        </w:rPr>
        <w:t xml:space="preserve"> Group -- 1380 Albany Post Road -- (67.10-2-15) Application for a Special Permit for a 29-unit-multi-family housing building</w:t>
      </w:r>
    </w:p>
    <w:p w14:paraId="6240B747" w14:textId="77777777" w:rsidR="00F2662E" w:rsidRPr="00F2662E" w:rsidRDefault="00F2662E" w:rsidP="00F2662E">
      <w:pPr>
        <w:rPr>
          <w:bCs/>
          <w:i/>
          <w:iCs/>
        </w:rPr>
      </w:pPr>
    </w:p>
    <w:p w14:paraId="36B3BBA3" w14:textId="36301D55" w:rsidR="003C6711" w:rsidRPr="003C6711" w:rsidRDefault="00DC5946" w:rsidP="003C6711">
      <w:pPr>
        <w:rPr>
          <w:bCs/>
        </w:rPr>
      </w:pPr>
      <w:r w:rsidRPr="00F2662E">
        <w:rPr>
          <w:bCs/>
        </w:rPr>
        <w:t>Kor</w:t>
      </w:r>
      <w:r w:rsidR="00D709BE">
        <w:rPr>
          <w:bCs/>
        </w:rPr>
        <w:t xml:space="preserve">y Salomone of </w:t>
      </w:r>
      <w:proofErr w:type="spellStart"/>
      <w:r w:rsidR="00D709BE">
        <w:rPr>
          <w:bCs/>
        </w:rPr>
        <w:t>Zarin</w:t>
      </w:r>
      <w:proofErr w:type="spellEnd"/>
      <w:r w:rsidR="00D709BE">
        <w:rPr>
          <w:bCs/>
        </w:rPr>
        <w:t xml:space="preserve"> &amp; Steinmetz, Alejandro Bolanos, P.E., and Lauren Brennan, P.E., from </w:t>
      </w:r>
      <w:proofErr w:type="spellStart"/>
      <w:r w:rsidR="00D709BE">
        <w:rPr>
          <w:bCs/>
        </w:rPr>
        <w:t>Alfonzetti</w:t>
      </w:r>
      <w:proofErr w:type="spellEnd"/>
      <w:r w:rsidR="00D709BE">
        <w:rPr>
          <w:bCs/>
        </w:rPr>
        <w:t xml:space="preserve"> Engineering, and applicant Anthony </w:t>
      </w:r>
      <w:proofErr w:type="spellStart"/>
      <w:r w:rsidR="00D709BE">
        <w:rPr>
          <w:bCs/>
        </w:rPr>
        <w:t>Matra</w:t>
      </w:r>
      <w:proofErr w:type="spellEnd"/>
      <w:r w:rsidR="00D709BE">
        <w:rPr>
          <w:bCs/>
        </w:rPr>
        <w:t xml:space="preserve"> were present in support of this application.</w:t>
      </w:r>
      <w:r w:rsidRPr="00F2662E">
        <w:rPr>
          <w:bCs/>
        </w:rPr>
        <w:t xml:space="preserve"> </w:t>
      </w:r>
      <w:r w:rsidR="003C6711">
        <w:t>The existing building is proposed to be demolished and a new, three-story, 33,400 square-foot multi-family building is being proposed with 11 two-bedroom and 18 one-bedroom apartments.  The building will be supplied with municipal water and an on-site wastewater treatment system.  Ten percent of the dwelling units will be affordable which will result in three units, two (2) one-bedroom and one (1) two-bedroom apartments.</w:t>
      </w:r>
    </w:p>
    <w:p w14:paraId="28323502" w14:textId="77777777" w:rsidR="003C6711" w:rsidRPr="00FF2A92" w:rsidRDefault="003C6711" w:rsidP="003C6711">
      <w:pPr>
        <w:tabs>
          <w:tab w:val="left" w:pos="2187"/>
        </w:tabs>
        <w:spacing w:before="240" w:after="60"/>
      </w:pPr>
      <w:r>
        <w:t xml:space="preserve">The applicant discussed that the project will include amenities such as: a dog run, barbeque grill area, rooftop/outdoor lounge, fitness center, community room, bicycle storage racks and electrical vehicle charging stations.  It is requested that the amenities be detailed further in the </w:t>
      </w:r>
      <w:r>
        <w:lastRenderedPageBreak/>
        <w:t>site and architectural plans.  It is noted that the County recommends that charging stations for Electric bikes be provided.</w:t>
      </w:r>
    </w:p>
    <w:p w14:paraId="29284A92" w14:textId="77777777" w:rsidR="003C6711" w:rsidRDefault="003C6711" w:rsidP="003C6711">
      <w:pPr>
        <w:tabs>
          <w:tab w:val="left" w:pos="2187"/>
        </w:tabs>
        <w:spacing w:before="240" w:after="60"/>
      </w:pPr>
      <w:r w:rsidRPr="00FF2A92">
        <w:t>The Planning Board has determined that the following objectives, as stipulated in §230-58, will be achieved by this applicant.</w:t>
      </w:r>
      <w:r>
        <w:br/>
      </w:r>
      <w:r w:rsidRPr="00FF2A92">
        <w:t xml:space="preserve"> </w:t>
      </w:r>
    </w:p>
    <w:p w14:paraId="09C18966" w14:textId="77777777" w:rsidR="003C6711" w:rsidRPr="00FF2A92" w:rsidRDefault="003C6711" w:rsidP="003C6711">
      <w:pPr>
        <w:numPr>
          <w:ilvl w:val="0"/>
          <w:numId w:val="15"/>
        </w:numPr>
        <w:pBdr>
          <w:top w:val="nil"/>
          <w:left w:val="nil"/>
          <w:bottom w:val="nil"/>
          <w:right w:val="nil"/>
          <w:between w:val="nil"/>
        </w:pBdr>
        <w:spacing w:line="240" w:lineRule="auto"/>
        <w:contextualSpacing/>
        <w:rPr>
          <w:i/>
        </w:rPr>
      </w:pPr>
      <w:r w:rsidRPr="00FF2A92">
        <w:rPr>
          <w:i/>
        </w:rPr>
        <w:t xml:space="preserve">The accessibility of all proposed structures to fire and police protection. </w:t>
      </w:r>
    </w:p>
    <w:p w14:paraId="60C0D708" w14:textId="77777777" w:rsidR="003C6711" w:rsidRPr="00FF2A92" w:rsidRDefault="003C6711" w:rsidP="003C6711">
      <w:pPr>
        <w:pBdr>
          <w:top w:val="nil"/>
          <w:left w:val="nil"/>
          <w:bottom w:val="nil"/>
          <w:right w:val="nil"/>
          <w:between w:val="nil"/>
        </w:pBdr>
        <w:ind w:left="720"/>
        <w:contextualSpacing/>
        <w:rPr>
          <w:i/>
        </w:rPr>
      </w:pPr>
    </w:p>
    <w:p w14:paraId="61064AF6" w14:textId="2CDBCE39" w:rsidR="003C6711" w:rsidRDefault="003C6711" w:rsidP="003C6711">
      <w:r w:rsidRPr="00FF2A92">
        <w:t>The</w:t>
      </w:r>
      <w:r>
        <w:t xml:space="preserve"> proposed building is on a State Highway (Route 9A) so it is accessible to fire and police.  The Washington Engine Company is approximately 1.6 miles from the property and the proposed building will have a fire sprinkler system as required by code.</w:t>
      </w:r>
      <w:r w:rsidRPr="00FF2A92">
        <w:t xml:space="preserve">  </w:t>
      </w:r>
      <w:r>
        <w:t>The Planning Board will refer any future site plan applications to the Fire and Police Departments.</w:t>
      </w:r>
    </w:p>
    <w:p w14:paraId="49769F46" w14:textId="77777777" w:rsidR="003C6711" w:rsidRPr="00FF2A92" w:rsidRDefault="003C6711" w:rsidP="003C6711"/>
    <w:p w14:paraId="66C92D73" w14:textId="77777777" w:rsidR="003C6711" w:rsidRPr="00705609" w:rsidRDefault="003C6711" w:rsidP="00705609">
      <w:pPr>
        <w:pStyle w:val="ListParagraph"/>
        <w:numPr>
          <w:ilvl w:val="0"/>
          <w:numId w:val="15"/>
        </w:numPr>
        <w:pBdr>
          <w:top w:val="nil"/>
          <w:left w:val="nil"/>
          <w:bottom w:val="nil"/>
          <w:right w:val="nil"/>
          <w:between w:val="nil"/>
        </w:pBdr>
        <w:spacing w:line="240" w:lineRule="auto"/>
        <w:rPr>
          <w:i/>
        </w:rPr>
      </w:pPr>
      <w:r w:rsidRPr="00705609">
        <w:rPr>
          <w:i/>
        </w:rPr>
        <w:t>The compatibility of the location, size and character of the proposed use with the orderly development of the zoning district in which it is located and with that of adjacent properties in conformity with the zoning district applicable to such properties.</w:t>
      </w:r>
    </w:p>
    <w:p w14:paraId="4EE179A1" w14:textId="77777777" w:rsidR="003C6711" w:rsidRPr="00FF2A92" w:rsidRDefault="003C6711" w:rsidP="003C6711">
      <w:pPr>
        <w:pBdr>
          <w:top w:val="nil"/>
          <w:left w:val="nil"/>
          <w:bottom w:val="nil"/>
          <w:right w:val="nil"/>
          <w:between w:val="nil"/>
        </w:pBdr>
        <w:ind w:left="720"/>
        <w:contextualSpacing/>
        <w:rPr>
          <w:i/>
        </w:rPr>
      </w:pPr>
      <w:r w:rsidRPr="00FF2A92">
        <w:rPr>
          <w:i/>
        </w:rPr>
        <w:t xml:space="preserve">  </w:t>
      </w:r>
    </w:p>
    <w:p w14:paraId="3B04020F" w14:textId="77777777" w:rsidR="003C6711" w:rsidRPr="00FF2A92" w:rsidRDefault="003C6711" w:rsidP="003C6711">
      <w:r w:rsidRPr="00FF2A92">
        <w:t xml:space="preserve">The development plan complies with the requirements of the recently established </w:t>
      </w:r>
      <w:r>
        <w:t xml:space="preserve">North End Gateway </w:t>
      </w:r>
      <w:r w:rsidRPr="00FF2A92">
        <w:t xml:space="preserve">Zoning </w:t>
      </w:r>
      <w:r>
        <w:t>D</w:t>
      </w:r>
      <w:r w:rsidRPr="00FF2A92">
        <w:t xml:space="preserve">istrict which allows residential use by special permit.  </w:t>
      </w:r>
    </w:p>
    <w:p w14:paraId="23CFDADC" w14:textId="77777777" w:rsidR="003C6711" w:rsidRPr="00FF2A92" w:rsidRDefault="003C6711" w:rsidP="003C6711">
      <w:pPr>
        <w:ind w:left="720"/>
      </w:pPr>
    </w:p>
    <w:p w14:paraId="780BE27D" w14:textId="77777777" w:rsidR="003C6711" w:rsidRPr="00FF2A92" w:rsidRDefault="003C6711" w:rsidP="003C6711">
      <w:r w:rsidRPr="00FF2A92">
        <w:t xml:space="preserve">The Planning Board </w:t>
      </w:r>
      <w:r>
        <w:t>requests that a significant amount of effort be put into a landscape plan as they feel that it is important to the overall success of the project.  It was recommended that a continuation of the landscaping that was proposed for 1360 Albany Post Road be considered.</w:t>
      </w:r>
    </w:p>
    <w:p w14:paraId="7AFCDAEE" w14:textId="77777777" w:rsidR="003C6711" w:rsidRPr="00FF2A92" w:rsidRDefault="003C6711" w:rsidP="003C6711">
      <w:pPr>
        <w:ind w:left="720"/>
      </w:pPr>
    </w:p>
    <w:p w14:paraId="5167D0AD" w14:textId="77777777" w:rsidR="003C6711" w:rsidRPr="00FF2A92" w:rsidRDefault="003C6711" w:rsidP="003C6711">
      <w:pPr>
        <w:pStyle w:val="ListParagraph"/>
        <w:numPr>
          <w:ilvl w:val="0"/>
          <w:numId w:val="15"/>
        </w:numPr>
        <w:spacing w:after="160" w:line="259" w:lineRule="auto"/>
      </w:pPr>
      <w:r w:rsidRPr="00FF2A92">
        <w:rPr>
          <w:i/>
        </w:rPr>
        <w:t>The safety, convenience, and congruity with the normal traffic of the neighborhood and of the pedestrian and vehicular traffic generated by the proposed use, taking into particular account the location and size of such use, the nature and intensity of operations involved in or conducted in connection therewith, its site layout and its relation to access street.</w:t>
      </w:r>
      <w:r w:rsidRPr="00FF2A92">
        <w:t xml:space="preserve"> </w:t>
      </w:r>
    </w:p>
    <w:p w14:paraId="16BD4C33" w14:textId="77777777" w:rsidR="003C6711" w:rsidRPr="00FF2A92" w:rsidRDefault="003C6711" w:rsidP="003C6711">
      <w:pPr>
        <w:pStyle w:val="ListParagraph"/>
      </w:pPr>
    </w:p>
    <w:p w14:paraId="43955BAD" w14:textId="77777777" w:rsidR="003C6711" w:rsidRDefault="003C6711" w:rsidP="003C6711">
      <w:pPr>
        <w:pStyle w:val="ListParagraph"/>
        <w:ind w:left="0"/>
      </w:pPr>
      <w:r>
        <w:t xml:space="preserve">There is access to the proposed building from Albany Post Road (Route 9A), which provides ample sight distance in both directions.  The Applicant is proposing to utilize the existing curb cut on the property to access the site.  The Planning Board agrees that there will be a slight increase in traffic.  There are no sidewalks along Albany Post Road which will hinder safe pedestrian travel to other locations such as the nearby shopping to the north which is approximately 1,300 feet from the proposed building.  The Planning Board discussed the walking and biking trail across the street that runs from Scenic Drive to Baltic Place.  The trail was developed as part of the Baltic Estates subdivision and is located on open space property owned by the Westwind HOA.  The trail is required to be maintained by the Westwind HOA but has not been maintained for many years due to very minimal or no use.  If the trail was cleared and maintained, it would provide a bike and walking path from the proposed multi-family building to Baltic Place and the adjacent shopping center.  There is a bus stop on Albany Post Road at the intersection of Scenic Drive/Warren Road and an improved trail would also provide access to the bus stops.  It is noted that the Westchester County Planning Board, in their November 23, 2021 letter, item #5, recommended a sidewalk along the front of the property (a copy of the </w:t>
      </w:r>
      <w:r>
        <w:lastRenderedPageBreak/>
        <w:t>letter is attached).  The applicant indicated that they will reach out to NYS DOT to discuss sidewalk and crosswalk locations. The Planning Board will refer any future site plan applications to the school district to renew for bus</w:t>
      </w:r>
      <w:r w:rsidR="00705609">
        <w:t xml:space="preserve"> </w:t>
      </w:r>
      <w:r>
        <w:t>stop locatio</w:t>
      </w:r>
      <w:r w:rsidR="00705609">
        <w:t>n.</w:t>
      </w:r>
    </w:p>
    <w:p w14:paraId="715FA644" w14:textId="77777777" w:rsidR="00705609" w:rsidRDefault="00705609" w:rsidP="003C6711">
      <w:pPr>
        <w:pStyle w:val="ListParagraph"/>
        <w:ind w:left="0"/>
      </w:pPr>
    </w:p>
    <w:p w14:paraId="3D89933E" w14:textId="194AE3A2" w:rsidR="00705609" w:rsidRPr="00705609" w:rsidRDefault="00705609" w:rsidP="00705609">
      <w:pPr>
        <w:pStyle w:val="ListParagraph"/>
        <w:numPr>
          <w:ilvl w:val="0"/>
          <w:numId w:val="15"/>
        </w:numPr>
        <w:spacing w:after="160" w:line="259" w:lineRule="auto"/>
        <w:rPr>
          <w:i/>
        </w:rPr>
      </w:pPr>
      <w:r w:rsidRPr="00705609">
        <w:rPr>
          <w:i/>
        </w:rPr>
        <w:t>The compatibility of the location and height of buildings, the location, nature and height   of walls and fences and the nature and extent of landscaping on the site with adjacent land and buildings and their appropriate development.</w:t>
      </w:r>
    </w:p>
    <w:p w14:paraId="4D11890C" w14:textId="77777777" w:rsidR="00705609" w:rsidRPr="00705609" w:rsidRDefault="00705609" w:rsidP="00705609">
      <w:pPr>
        <w:spacing w:after="160" w:line="259" w:lineRule="auto"/>
        <w:ind w:left="90"/>
        <w:rPr>
          <w:iCs/>
        </w:rPr>
      </w:pPr>
      <w:r w:rsidRPr="00705609">
        <w:rPr>
          <w:iCs/>
        </w:rPr>
        <w:t xml:space="preserve">The height of the proposed building is compliant with existing zoning regulations. The development of the property includes extensive landscaping.  Mr. </w:t>
      </w:r>
      <w:proofErr w:type="spellStart"/>
      <w:r w:rsidRPr="00705609">
        <w:rPr>
          <w:iCs/>
        </w:rPr>
        <w:t>Matra</w:t>
      </w:r>
      <w:proofErr w:type="spellEnd"/>
      <w:r w:rsidRPr="00705609">
        <w:rPr>
          <w:iCs/>
        </w:rPr>
        <w:t>, the developer, owns the space next door.</w:t>
      </w:r>
    </w:p>
    <w:p w14:paraId="4B16511E" w14:textId="5C32B167" w:rsidR="00705609" w:rsidRPr="00705609" w:rsidRDefault="00705609" w:rsidP="00705609">
      <w:pPr>
        <w:pStyle w:val="ListParagraph"/>
        <w:numPr>
          <w:ilvl w:val="0"/>
          <w:numId w:val="16"/>
        </w:numPr>
        <w:spacing w:after="160" w:line="259" w:lineRule="auto"/>
        <w:rPr>
          <w:i/>
        </w:rPr>
      </w:pPr>
      <w:r>
        <w:rPr>
          <w:i/>
        </w:rPr>
        <w:t>T</w:t>
      </w:r>
      <w:r w:rsidRPr="00705609">
        <w:rPr>
          <w:i/>
        </w:rPr>
        <w:t>he preservation of ecological or environmental assets of the site or adjacent lands:</w:t>
      </w:r>
    </w:p>
    <w:p w14:paraId="3232C66A" w14:textId="77777777" w:rsidR="00705609" w:rsidRPr="00FF2A92" w:rsidRDefault="00705609" w:rsidP="00705609">
      <w:pPr>
        <w:pStyle w:val="NormalWeb"/>
        <w:spacing w:before="240" w:beforeAutospacing="0" w:after="240" w:afterAutospacing="0"/>
        <w:textAlignment w:val="baseline"/>
        <w:rPr>
          <w:rFonts w:ascii="Arial" w:hAnsi="Arial" w:cs="Arial"/>
          <w:color w:val="000000"/>
        </w:rPr>
      </w:pPr>
      <w:r>
        <w:rPr>
          <w:rFonts w:ascii="Arial" w:hAnsi="Arial" w:cs="Arial"/>
          <w:color w:val="000000"/>
        </w:rPr>
        <w:t xml:space="preserve">The Applicant believes that this criterion is not applicable as the proposed multi-family building will have no adverse effect on the environment.  Regarding preservation, the applicant concedes that trees will come down but agrees to saving any trees that they can.  </w:t>
      </w:r>
    </w:p>
    <w:p w14:paraId="240FDB72" w14:textId="19979C95" w:rsidR="004373D9" w:rsidRPr="004373D9" w:rsidRDefault="008B7C4B" w:rsidP="008E7F81">
      <w:pPr>
        <w:rPr>
          <w:bCs/>
        </w:rPr>
      </w:pPr>
      <w:r>
        <w:rPr>
          <w:bCs/>
        </w:rPr>
        <w:t xml:space="preserve">Geoff </w:t>
      </w:r>
      <w:r w:rsidR="00923661">
        <w:rPr>
          <w:bCs/>
        </w:rPr>
        <w:t xml:space="preserve">Haynes made a </w:t>
      </w:r>
      <w:r>
        <w:rPr>
          <w:bCs/>
        </w:rPr>
        <w:t xml:space="preserve">motion to create a memo to </w:t>
      </w:r>
      <w:r w:rsidR="009E5345">
        <w:rPr>
          <w:bCs/>
        </w:rPr>
        <w:t xml:space="preserve">The </w:t>
      </w:r>
      <w:r w:rsidR="00923661">
        <w:rPr>
          <w:bCs/>
        </w:rPr>
        <w:t>V</w:t>
      </w:r>
      <w:r>
        <w:rPr>
          <w:bCs/>
        </w:rPr>
        <w:t xml:space="preserve">illage </w:t>
      </w:r>
      <w:r w:rsidR="00923661">
        <w:rPr>
          <w:bCs/>
        </w:rPr>
        <w:t>B</w:t>
      </w:r>
      <w:r>
        <w:rPr>
          <w:bCs/>
        </w:rPr>
        <w:t>oard that outl</w:t>
      </w:r>
      <w:r w:rsidR="00923661">
        <w:rPr>
          <w:bCs/>
        </w:rPr>
        <w:t>ines the Planning Board’s recommendation to approve the special permit application with conditions as outlined by the Village Engineer</w:t>
      </w:r>
      <w:r w:rsidR="009E5345">
        <w:rPr>
          <w:bCs/>
        </w:rPr>
        <w:t>, seconded by Eva Thaddeus and the motion carried, 5-0.</w:t>
      </w:r>
      <w:r w:rsidR="00124692">
        <w:rPr>
          <w:bCs/>
        </w:rPr>
        <w:t xml:space="preserve">  </w:t>
      </w:r>
      <w:r w:rsidR="001B2A43">
        <w:rPr>
          <w:bCs/>
        </w:rPr>
        <w:t xml:space="preserve">   </w:t>
      </w:r>
    </w:p>
    <w:p w14:paraId="77D911D5" w14:textId="77777777" w:rsidR="0029532F" w:rsidRDefault="0029532F" w:rsidP="00B04A36">
      <w:pPr>
        <w:rPr>
          <w:iCs/>
        </w:rPr>
      </w:pPr>
    </w:p>
    <w:p w14:paraId="01011DD6" w14:textId="24B3A047" w:rsidR="00FF6B22" w:rsidRDefault="00BE6C6C" w:rsidP="00D1222C">
      <w:pPr>
        <w:pStyle w:val="ListParagraph"/>
        <w:numPr>
          <w:ilvl w:val="0"/>
          <w:numId w:val="13"/>
        </w:numPr>
        <w:rPr>
          <w:i/>
        </w:rPr>
      </w:pPr>
      <w:r w:rsidRPr="00BE6C6C">
        <w:rPr>
          <w:i/>
        </w:rPr>
        <w:t>Half Moon Bay Condominiums – Release of Bond for Promenade Repair Work</w:t>
      </w:r>
      <w:r w:rsidR="00A53F08">
        <w:rPr>
          <w:i/>
        </w:rPr>
        <w:t xml:space="preserve">- </w:t>
      </w:r>
    </w:p>
    <w:p w14:paraId="1A189C5C" w14:textId="775DB454" w:rsidR="0048116D" w:rsidRDefault="0048116D" w:rsidP="0048116D">
      <w:pPr>
        <w:rPr>
          <w:iCs/>
        </w:rPr>
      </w:pPr>
    </w:p>
    <w:p w14:paraId="60DBEE34" w14:textId="53302D86" w:rsidR="0048116D" w:rsidRPr="0048116D" w:rsidRDefault="0048116D" w:rsidP="0048116D">
      <w:pPr>
        <w:rPr>
          <w:iCs/>
        </w:rPr>
      </w:pPr>
      <w:r>
        <w:rPr>
          <w:iCs/>
        </w:rPr>
        <w:t xml:space="preserve">Dan O’Connor </w:t>
      </w:r>
      <w:r w:rsidR="00E86C45">
        <w:rPr>
          <w:iCs/>
        </w:rPr>
        <w:t>reported that based on</w:t>
      </w:r>
      <w:r w:rsidR="00E83EBA">
        <w:rPr>
          <w:iCs/>
        </w:rPr>
        <w:t xml:space="preserve"> inspections by the Village of Croton Engineering Office the repair of the promenade has been satisfactorily completed and a Certificate of Completion has been issued.  The Village received a check (#1994) in the amount of $35,000 for a bond payment required by the Planning Board’s resolution approving a Wetland Permit on August 25,2020.  </w:t>
      </w:r>
      <w:r w:rsidR="00BD3EB9">
        <w:rPr>
          <w:iCs/>
        </w:rPr>
        <w:t xml:space="preserve">Rob Luntz confirmed that Dan O’Connor was satisfied with the improvements.  Steve Krisky </w:t>
      </w:r>
      <w:r w:rsidR="00173D6F">
        <w:rPr>
          <w:iCs/>
        </w:rPr>
        <w:t>was concerned about a lack of handicapped accessibility, and mentioned a woman who could not get her wheelchair through the North End of the promenade where there was a heavy gate to hold open in order to g</w:t>
      </w:r>
      <w:r w:rsidR="00DE0F22">
        <w:rPr>
          <w:iCs/>
        </w:rPr>
        <w:t>et</w:t>
      </w:r>
      <w:r w:rsidR="00173D6F">
        <w:rPr>
          <w:iCs/>
        </w:rPr>
        <w:t xml:space="preserve"> through.  Steve Krisky was asking if there was a way to keep the gate open to make it easier for wheelchair access</w:t>
      </w:r>
      <w:r w:rsidR="0080390B">
        <w:rPr>
          <w:iCs/>
        </w:rPr>
        <w:t xml:space="preserve"> and wondered if part of the bond money should be held back until this issue was addressed.  Geoff Haynes said that this concern was not specified in the resolution that is being discussed.  Dan O’Connor </w:t>
      </w:r>
      <w:r w:rsidR="00E84ABE">
        <w:rPr>
          <w:iCs/>
        </w:rPr>
        <w:t xml:space="preserve">stated that he would reach out to </w:t>
      </w:r>
      <w:r w:rsidR="00FA68A7">
        <w:rPr>
          <w:iCs/>
        </w:rPr>
        <w:t xml:space="preserve">the President of the Home Owners Association about this </w:t>
      </w:r>
      <w:r w:rsidR="00DE0F22">
        <w:rPr>
          <w:iCs/>
        </w:rPr>
        <w:t>issue</w:t>
      </w:r>
      <w:r w:rsidR="00FA68A7">
        <w:rPr>
          <w:iCs/>
        </w:rPr>
        <w:t xml:space="preserve">.  Steve Krisky wants to make sure that the staff at Half Moon Bay know that the Promenade is open to the public and Dan O’Connor reported that Village Manager, Bryan Healy had already sent a letter to this effect.  </w:t>
      </w:r>
      <w:r w:rsidR="00386395">
        <w:rPr>
          <w:iCs/>
        </w:rPr>
        <w:t>Geoff Haynes reiterated that was important to The Planning Board that the village residents have access to the promenade.</w:t>
      </w:r>
    </w:p>
    <w:p w14:paraId="142842CD" w14:textId="77777777" w:rsidR="00386395" w:rsidRDefault="00386395" w:rsidP="00BE6C6C">
      <w:pPr>
        <w:rPr>
          <w:iCs/>
        </w:rPr>
      </w:pPr>
    </w:p>
    <w:p w14:paraId="331E8A1D" w14:textId="60D73CE4" w:rsidR="00BE6C6C" w:rsidRPr="00BE6C6C" w:rsidRDefault="00DC5946" w:rsidP="00BE6C6C">
      <w:pPr>
        <w:rPr>
          <w:iCs/>
        </w:rPr>
      </w:pPr>
      <w:r>
        <w:rPr>
          <w:iCs/>
        </w:rPr>
        <w:t xml:space="preserve">Geoff </w:t>
      </w:r>
      <w:r w:rsidR="00386395">
        <w:rPr>
          <w:iCs/>
        </w:rPr>
        <w:t xml:space="preserve">Haynes </w:t>
      </w:r>
      <w:r>
        <w:rPr>
          <w:iCs/>
        </w:rPr>
        <w:t>made a motion</w:t>
      </w:r>
      <w:r w:rsidR="00BE6C6C">
        <w:rPr>
          <w:iCs/>
        </w:rPr>
        <w:t xml:space="preserve"> to release the bond for Promenade Repair Work</w:t>
      </w:r>
      <w:r>
        <w:rPr>
          <w:iCs/>
        </w:rPr>
        <w:t xml:space="preserve"> at </w:t>
      </w:r>
      <w:r w:rsidR="00386395">
        <w:rPr>
          <w:iCs/>
        </w:rPr>
        <w:t>H</w:t>
      </w:r>
      <w:r>
        <w:rPr>
          <w:iCs/>
        </w:rPr>
        <w:t xml:space="preserve">alf </w:t>
      </w:r>
      <w:r w:rsidR="00386395">
        <w:rPr>
          <w:iCs/>
        </w:rPr>
        <w:t>M</w:t>
      </w:r>
      <w:r>
        <w:rPr>
          <w:iCs/>
        </w:rPr>
        <w:t xml:space="preserve">oon </w:t>
      </w:r>
      <w:r w:rsidR="00386395">
        <w:rPr>
          <w:iCs/>
        </w:rPr>
        <w:t>B</w:t>
      </w:r>
      <w:r>
        <w:rPr>
          <w:iCs/>
        </w:rPr>
        <w:t xml:space="preserve">ay </w:t>
      </w:r>
      <w:r w:rsidR="00386395">
        <w:rPr>
          <w:iCs/>
        </w:rPr>
        <w:t>C</w:t>
      </w:r>
      <w:r>
        <w:rPr>
          <w:iCs/>
        </w:rPr>
        <w:t>ondominiums</w:t>
      </w:r>
      <w:r w:rsidR="00BE6C6C">
        <w:rPr>
          <w:iCs/>
        </w:rPr>
        <w:t xml:space="preserve">, seconded by </w:t>
      </w:r>
      <w:r w:rsidR="00386395">
        <w:rPr>
          <w:iCs/>
        </w:rPr>
        <w:t xml:space="preserve">John </w:t>
      </w:r>
      <w:proofErr w:type="spellStart"/>
      <w:r w:rsidR="00386395">
        <w:rPr>
          <w:iCs/>
        </w:rPr>
        <w:t>Ghegan</w:t>
      </w:r>
      <w:proofErr w:type="spellEnd"/>
      <w:r w:rsidR="00386395">
        <w:rPr>
          <w:iCs/>
        </w:rPr>
        <w:t xml:space="preserve">, and the </w:t>
      </w:r>
      <w:r w:rsidR="00BE6C6C">
        <w:rPr>
          <w:iCs/>
        </w:rPr>
        <w:t>motion carried, 5-0.</w:t>
      </w:r>
    </w:p>
    <w:p w14:paraId="7DB425BB" w14:textId="6F592DEF" w:rsidR="00BE6C6C" w:rsidRPr="00BE6C6C" w:rsidRDefault="00BE6C6C" w:rsidP="00BE6C6C">
      <w:pPr>
        <w:rPr>
          <w:iCs/>
        </w:rPr>
      </w:pPr>
      <w:r>
        <w:rPr>
          <w:iCs/>
        </w:rPr>
        <w:t xml:space="preserve"> </w:t>
      </w:r>
    </w:p>
    <w:p w14:paraId="2F97F818" w14:textId="6881D747" w:rsidR="00C536C3" w:rsidRDefault="00C536C3" w:rsidP="000244B8"/>
    <w:p w14:paraId="00000070" w14:textId="2A262F95" w:rsidR="00F2058D" w:rsidRDefault="00775F93" w:rsidP="00775F93">
      <w:pPr>
        <w:pStyle w:val="ListParagraph"/>
        <w:numPr>
          <w:ilvl w:val="0"/>
          <w:numId w:val="2"/>
        </w:numPr>
        <w:rPr>
          <w:b/>
        </w:rPr>
      </w:pPr>
      <w:r>
        <w:rPr>
          <w:b/>
        </w:rPr>
        <w:lastRenderedPageBreak/>
        <w:t>A</w:t>
      </w:r>
      <w:r w:rsidR="008F160C">
        <w:rPr>
          <w:b/>
        </w:rPr>
        <w:t>PPROVAL OF MINUTES</w:t>
      </w:r>
      <w:r>
        <w:rPr>
          <w:b/>
        </w:rPr>
        <w:t>-</w:t>
      </w:r>
    </w:p>
    <w:p w14:paraId="7FD8BEF2" w14:textId="6678725D" w:rsidR="00530DF9" w:rsidRDefault="00530DF9" w:rsidP="00530DF9">
      <w:pPr>
        <w:pStyle w:val="ListParagraph"/>
        <w:numPr>
          <w:ilvl w:val="0"/>
          <w:numId w:val="5"/>
        </w:numPr>
        <w:rPr>
          <w:bCs/>
          <w:i/>
          <w:iCs/>
        </w:rPr>
      </w:pPr>
      <w:r>
        <w:rPr>
          <w:bCs/>
          <w:i/>
          <w:iCs/>
        </w:rPr>
        <w:t xml:space="preserve">Draft Minutes from </w:t>
      </w:r>
      <w:r w:rsidR="00BE6C6C">
        <w:rPr>
          <w:bCs/>
          <w:i/>
          <w:iCs/>
        </w:rPr>
        <w:t>June 28th</w:t>
      </w:r>
      <w:r>
        <w:rPr>
          <w:bCs/>
          <w:i/>
          <w:iCs/>
        </w:rPr>
        <w:t>, 2022 Planning Board Meeting</w:t>
      </w:r>
    </w:p>
    <w:p w14:paraId="3F429397" w14:textId="77777777" w:rsidR="00EB16F4" w:rsidRDefault="00EB16F4" w:rsidP="00EB16F4">
      <w:pPr>
        <w:pStyle w:val="ListParagraph"/>
        <w:ind w:left="1350"/>
        <w:rPr>
          <w:bCs/>
          <w:i/>
          <w:iCs/>
        </w:rPr>
      </w:pPr>
    </w:p>
    <w:p w14:paraId="0AC504EC" w14:textId="2E922E74" w:rsidR="008F160C" w:rsidRDefault="00C536C3" w:rsidP="000244B8">
      <w:pPr>
        <w:ind w:hanging="540"/>
        <w:rPr>
          <w:bCs/>
        </w:rPr>
      </w:pPr>
      <w:r>
        <w:rPr>
          <w:bCs/>
        </w:rPr>
        <w:t xml:space="preserve">       </w:t>
      </w:r>
      <w:r w:rsidR="008203E7">
        <w:rPr>
          <w:bCs/>
        </w:rPr>
        <w:t xml:space="preserve"> </w:t>
      </w:r>
      <w:r w:rsidR="00D0481D">
        <w:rPr>
          <w:bCs/>
        </w:rPr>
        <w:t>Geoff</w:t>
      </w:r>
      <w:r w:rsidR="00154A4A">
        <w:rPr>
          <w:bCs/>
        </w:rPr>
        <w:t xml:space="preserve">rey Haynes </w:t>
      </w:r>
      <w:r w:rsidR="00530DF9">
        <w:rPr>
          <w:bCs/>
        </w:rPr>
        <w:t xml:space="preserve">made a motion to approve the Planning Board minutes of </w:t>
      </w:r>
      <w:r w:rsidR="006354D3">
        <w:rPr>
          <w:bCs/>
        </w:rPr>
        <w:t>June</w:t>
      </w:r>
      <w:r w:rsidR="00D537CF">
        <w:rPr>
          <w:bCs/>
        </w:rPr>
        <w:t xml:space="preserve"> </w:t>
      </w:r>
      <w:r w:rsidR="006354D3">
        <w:rPr>
          <w:bCs/>
        </w:rPr>
        <w:t>28</w:t>
      </w:r>
      <w:r w:rsidR="00D537CF" w:rsidRPr="00D537CF">
        <w:rPr>
          <w:bCs/>
          <w:vertAlign w:val="superscript"/>
        </w:rPr>
        <w:t>th</w:t>
      </w:r>
      <w:r w:rsidR="00D537CF">
        <w:rPr>
          <w:bCs/>
        </w:rPr>
        <w:t>, 2022, seconded by</w:t>
      </w:r>
      <w:r w:rsidR="00530DF9">
        <w:rPr>
          <w:bCs/>
        </w:rPr>
        <w:t xml:space="preserve">, </w:t>
      </w:r>
      <w:r w:rsidR="00D0481D">
        <w:rPr>
          <w:bCs/>
        </w:rPr>
        <w:t>Steve</w:t>
      </w:r>
      <w:r w:rsidR="00154A4A">
        <w:rPr>
          <w:bCs/>
        </w:rPr>
        <w:t xml:space="preserve"> Krisky, </w:t>
      </w:r>
      <w:r w:rsidR="00530DF9">
        <w:rPr>
          <w:bCs/>
        </w:rPr>
        <w:t>and the motion carried by a vote of</w:t>
      </w:r>
      <w:r w:rsidR="008F160C">
        <w:rPr>
          <w:bCs/>
        </w:rPr>
        <w:t xml:space="preserve"> </w:t>
      </w:r>
      <w:r w:rsidR="00386395">
        <w:rPr>
          <w:bCs/>
        </w:rPr>
        <w:t>5</w:t>
      </w:r>
      <w:r w:rsidR="008F160C">
        <w:rPr>
          <w:bCs/>
        </w:rPr>
        <w:t>-</w:t>
      </w:r>
      <w:r w:rsidR="00DD4149">
        <w:rPr>
          <w:bCs/>
        </w:rPr>
        <w:t>0.</w:t>
      </w:r>
      <w:r w:rsidR="008F160C">
        <w:rPr>
          <w:bCs/>
        </w:rPr>
        <w:t xml:space="preserve"> </w:t>
      </w:r>
      <w:r w:rsidR="00530DF9">
        <w:rPr>
          <w:bCs/>
        </w:rPr>
        <w:t xml:space="preserve">  </w:t>
      </w:r>
    </w:p>
    <w:p w14:paraId="395DE6F3" w14:textId="77777777" w:rsidR="00FC68D4" w:rsidRPr="00530DF9" w:rsidRDefault="00FC68D4" w:rsidP="00530DF9">
      <w:pPr>
        <w:rPr>
          <w:bCs/>
        </w:rPr>
      </w:pPr>
    </w:p>
    <w:p w14:paraId="00000071" w14:textId="6E451A84" w:rsidR="00F2058D" w:rsidRDefault="00E858B5">
      <w:r>
        <w:t>There being no further business to come before the board, the meeting was duly adjourned at</w:t>
      </w:r>
      <w:r w:rsidR="00A35681">
        <w:t xml:space="preserve"> </w:t>
      </w:r>
      <w:r w:rsidR="00786A7E">
        <w:t>9</w:t>
      </w:r>
      <w:r w:rsidR="00C15EA9">
        <w:t>:</w:t>
      </w:r>
      <w:r w:rsidR="00786A7E">
        <w:t>20</w:t>
      </w:r>
      <w:r w:rsidR="00F12DF1">
        <w:t xml:space="preserve"> </w:t>
      </w:r>
      <w:r>
        <w:t xml:space="preserve">p.m. </w:t>
      </w:r>
    </w:p>
    <w:p w14:paraId="6DF54986" w14:textId="77777777" w:rsidR="009151FC" w:rsidRDefault="009151FC"/>
    <w:p w14:paraId="00000073" w14:textId="77777777" w:rsidR="00F2058D" w:rsidRDefault="00E858B5">
      <w:r>
        <w:t>Respectfully submitted,</w:t>
      </w:r>
    </w:p>
    <w:p w14:paraId="00000074" w14:textId="77777777" w:rsidR="00F2058D" w:rsidRDefault="00F2058D"/>
    <w:p w14:paraId="00000075" w14:textId="13387472" w:rsidR="00F2058D" w:rsidRDefault="0003481C">
      <w:r>
        <w:t>Karen Stapleton</w:t>
      </w:r>
    </w:p>
    <w:p w14:paraId="00000076" w14:textId="77777777" w:rsidR="00F2058D" w:rsidRDefault="00E858B5">
      <w:r>
        <w:t>Secretary to the Planning Board</w:t>
      </w:r>
    </w:p>
    <w:p w14:paraId="00000077" w14:textId="77777777" w:rsidR="00F2058D" w:rsidRDefault="00F2058D"/>
    <w:p w14:paraId="00000078" w14:textId="77777777" w:rsidR="00F2058D" w:rsidRDefault="00F2058D"/>
    <w:p w14:paraId="00000079" w14:textId="77777777" w:rsidR="00F2058D" w:rsidRDefault="00F2058D"/>
    <w:sectPr w:rsidR="00F2058D">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16ED4" w14:textId="77777777" w:rsidR="000B76A5" w:rsidRDefault="000B76A5" w:rsidP="000B76A5">
      <w:pPr>
        <w:spacing w:line="240" w:lineRule="auto"/>
      </w:pPr>
      <w:r>
        <w:separator/>
      </w:r>
    </w:p>
  </w:endnote>
  <w:endnote w:type="continuationSeparator" w:id="0">
    <w:p w14:paraId="4762B39E" w14:textId="77777777" w:rsidR="000B76A5" w:rsidRDefault="000B76A5" w:rsidP="000B76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9712930"/>
      <w:docPartObj>
        <w:docPartGallery w:val="Page Numbers (Bottom of Page)"/>
        <w:docPartUnique/>
      </w:docPartObj>
    </w:sdtPr>
    <w:sdtEndPr>
      <w:rPr>
        <w:noProof/>
      </w:rPr>
    </w:sdtEndPr>
    <w:sdtContent>
      <w:p w14:paraId="2F8E4A2B" w14:textId="66F0614C" w:rsidR="000B76A5" w:rsidRDefault="000B76A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5072CD" w14:textId="77777777" w:rsidR="000B76A5" w:rsidRDefault="000B76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2FE91" w14:textId="77777777" w:rsidR="000B76A5" w:rsidRDefault="000B76A5" w:rsidP="000B76A5">
      <w:pPr>
        <w:spacing w:line="240" w:lineRule="auto"/>
      </w:pPr>
      <w:r>
        <w:separator/>
      </w:r>
    </w:p>
  </w:footnote>
  <w:footnote w:type="continuationSeparator" w:id="0">
    <w:p w14:paraId="4E596DEE" w14:textId="77777777" w:rsidR="000B76A5" w:rsidRDefault="000B76A5" w:rsidP="000B76A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56C"/>
    <w:multiLevelType w:val="hybridMultilevel"/>
    <w:tmpl w:val="31365EC2"/>
    <w:lvl w:ilvl="0" w:tplc="77F20F7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126A0E"/>
    <w:multiLevelType w:val="hybridMultilevel"/>
    <w:tmpl w:val="122C6B20"/>
    <w:lvl w:ilvl="0" w:tplc="8624BBC6">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264727B2"/>
    <w:multiLevelType w:val="hybridMultilevel"/>
    <w:tmpl w:val="B0B215EC"/>
    <w:lvl w:ilvl="0" w:tplc="AE101A1A">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9106EB"/>
    <w:multiLevelType w:val="multilevel"/>
    <w:tmpl w:val="39BC503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3CBC4A9E"/>
    <w:multiLevelType w:val="hybridMultilevel"/>
    <w:tmpl w:val="9476E2B0"/>
    <w:lvl w:ilvl="0" w:tplc="A70051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E200841"/>
    <w:multiLevelType w:val="hybridMultilevel"/>
    <w:tmpl w:val="294E1518"/>
    <w:lvl w:ilvl="0" w:tplc="E5DA7D7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44FD5B79"/>
    <w:multiLevelType w:val="hybridMultilevel"/>
    <w:tmpl w:val="C4849922"/>
    <w:lvl w:ilvl="0" w:tplc="3AC26C36">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45F226FA"/>
    <w:multiLevelType w:val="multilevel"/>
    <w:tmpl w:val="18A4D1E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49296F7F"/>
    <w:multiLevelType w:val="hybridMultilevel"/>
    <w:tmpl w:val="23829110"/>
    <w:lvl w:ilvl="0" w:tplc="92E876FC">
      <w:start w:val="1"/>
      <w:numFmt w:val="lowerLetter"/>
      <w:lvlText w:val="%1)"/>
      <w:lvlJc w:val="left"/>
      <w:pPr>
        <w:ind w:left="1350" w:hanging="360"/>
      </w:pPr>
      <w:rPr>
        <w:rFonts w:hint="default"/>
        <w:i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492B463B"/>
    <w:multiLevelType w:val="hybridMultilevel"/>
    <w:tmpl w:val="ED1A8FA0"/>
    <w:lvl w:ilvl="0" w:tplc="69DEC570">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 w15:restartNumberingAfterBreak="0">
    <w:nsid w:val="4AA1462C"/>
    <w:multiLevelType w:val="multilevel"/>
    <w:tmpl w:val="02C6E43A"/>
    <w:lvl w:ilvl="0">
      <w:start w:val="1"/>
      <w:numFmt w:val="decimal"/>
      <w:lvlText w:val="%1."/>
      <w:lvlJc w:val="left"/>
      <w:pPr>
        <w:ind w:left="99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4AC112C7"/>
    <w:multiLevelType w:val="hybridMultilevel"/>
    <w:tmpl w:val="C5D65494"/>
    <w:lvl w:ilvl="0" w:tplc="F6BAF22A">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15:restartNumberingAfterBreak="0">
    <w:nsid w:val="5A385A7D"/>
    <w:multiLevelType w:val="multilevel"/>
    <w:tmpl w:val="E716C00A"/>
    <w:lvl w:ilvl="0">
      <w:start w:val="1"/>
      <w:numFmt w:val="upperLetter"/>
      <w:lvlText w:val="%1."/>
      <w:lvlJc w:val="left"/>
      <w:pPr>
        <w:ind w:left="720" w:hanging="360"/>
      </w:pPr>
      <w:rPr>
        <w:u w:val="none"/>
      </w:rPr>
    </w:lvl>
    <w:lvl w:ilvl="1">
      <w:start w:val="1"/>
      <w:numFmt w:val="upp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67711BA2"/>
    <w:multiLevelType w:val="hybridMultilevel"/>
    <w:tmpl w:val="30D24FF0"/>
    <w:lvl w:ilvl="0" w:tplc="17AEDE2E">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565087"/>
    <w:multiLevelType w:val="hybridMultilevel"/>
    <w:tmpl w:val="615ECE78"/>
    <w:lvl w:ilvl="0" w:tplc="6DB898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7671E8"/>
    <w:multiLevelType w:val="hybridMultilevel"/>
    <w:tmpl w:val="26420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C11426"/>
    <w:multiLevelType w:val="hybridMultilevel"/>
    <w:tmpl w:val="3B686B4C"/>
    <w:lvl w:ilvl="0" w:tplc="17AEDE2E">
      <w:start w:val="5"/>
      <w:numFmt w:val="upperLetter"/>
      <w:lvlText w:val="%1."/>
      <w:lvlJc w:val="left"/>
      <w:pPr>
        <w:ind w:left="1230" w:hanging="36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num w:numId="1" w16cid:durableId="1217165508">
    <w:abstractNumId w:val="3"/>
  </w:num>
  <w:num w:numId="2" w16cid:durableId="544752169">
    <w:abstractNumId w:val="10"/>
  </w:num>
  <w:num w:numId="3" w16cid:durableId="176047783">
    <w:abstractNumId w:val="7"/>
  </w:num>
  <w:num w:numId="4" w16cid:durableId="312025173">
    <w:abstractNumId w:val="9"/>
  </w:num>
  <w:num w:numId="5" w16cid:durableId="797408688">
    <w:abstractNumId w:val="8"/>
  </w:num>
  <w:num w:numId="6" w16cid:durableId="811748588">
    <w:abstractNumId w:val="2"/>
  </w:num>
  <w:num w:numId="7" w16cid:durableId="204607781">
    <w:abstractNumId w:val="15"/>
  </w:num>
  <w:num w:numId="8" w16cid:durableId="2084334607">
    <w:abstractNumId w:val="5"/>
  </w:num>
  <w:num w:numId="9" w16cid:durableId="925042552">
    <w:abstractNumId w:val="0"/>
  </w:num>
  <w:num w:numId="10" w16cid:durableId="1941183433">
    <w:abstractNumId w:val="6"/>
  </w:num>
  <w:num w:numId="11" w16cid:durableId="758673894">
    <w:abstractNumId w:val="1"/>
  </w:num>
  <w:num w:numId="12" w16cid:durableId="2020740346">
    <w:abstractNumId w:val="11"/>
  </w:num>
  <w:num w:numId="13" w16cid:durableId="1767461678">
    <w:abstractNumId w:val="4"/>
  </w:num>
  <w:num w:numId="14" w16cid:durableId="1364400434">
    <w:abstractNumId w:val="14"/>
  </w:num>
  <w:num w:numId="15" w16cid:durableId="1377007333">
    <w:abstractNumId w:val="12"/>
  </w:num>
  <w:num w:numId="16" w16cid:durableId="1077829401">
    <w:abstractNumId w:val="13"/>
  </w:num>
  <w:num w:numId="17" w16cid:durableId="19004372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58D"/>
    <w:rsid w:val="00014571"/>
    <w:rsid w:val="00022877"/>
    <w:rsid w:val="000244B8"/>
    <w:rsid w:val="00030440"/>
    <w:rsid w:val="0003481C"/>
    <w:rsid w:val="00056945"/>
    <w:rsid w:val="00070100"/>
    <w:rsid w:val="000935DE"/>
    <w:rsid w:val="000A1885"/>
    <w:rsid w:val="000A3FCF"/>
    <w:rsid w:val="000A4BA3"/>
    <w:rsid w:val="000B4402"/>
    <w:rsid w:val="000B76A5"/>
    <w:rsid w:val="000C08AC"/>
    <w:rsid w:val="000D0647"/>
    <w:rsid w:val="000D56B6"/>
    <w:rsid w:val="000E6E34"/>
    <w:rsid w:val="000E79B7"/>
    <w:rsid w:val="000F5527"/>
    <w:rsid w:val="001012C4"/>
    <w:rsid w:val="00106C07"/>
    <w:rsid w:val="00112F39"/>
    <w:rsid w:val="00113F5B"/>
    <w:rsid w:val="00117F01"/>
    <w:rsid w:val="00124692"/>
    <w:rsid w:val="00125F81"/>
    <w:rsid w:val="0014508A"/>
    <w:rsid w:val="00152BEF"/>
    <w:rsid w:val="00154A4A"/>
    <w:rsid w:val="00155631"/>
    <w:rsid w:val="00170C96"/>
    <w:rsid w:val="00172779"/>
    <w:rsid w:val="00173D6F"/>
    <w:rsid w:val="00174D67"/>
    <w:rsid w:val="00176C14"/>
    <w:rsid w:val="00181E57"/>
    <w:rsid w:val="00182E4C"/>
    <w:rsid w:val="00185FA3"/>
    <w:rsid w:val="0018647B"/>
    <w:rsid w:val="001A01EF"/>
    <w:rsid w:val="001A4ED0"/>
    <w:rsid w:val="001B2A43"/>
    <w:rsid w:val="001B3067"/>
    <w:rsid w:val="00205B65"/>
    <w:rsid w:val="00212FA4"/>
    <w:rsid w:val="0022263D"/>
    <w:rsid w:val="002232AB"/>
    <w:rsid w:val="00225E60"/>
    <w:rsid w:val="00232755"/>
    <w:rsid w:val="00246CB9"/>
    <w:rsid w:val="00265813"/>
    <w:rsid w:val="00274F2D"/>
    <w:rsid w:val="00275618"/>
    <w:rsid w:val="0028221E"/>
    <w:rsid w:val="00283DE8"/>
    <w:rsid w:val="002937F3"/>
    <w:rsid w:val="0029532F"/>
    <w:rsid w:val="002A0570"/>
    <w:rsid w:val="002A5D76"/>
    <w:rsid w:val="002C782E"/>
    <w:rsid w:val="002F3124"/>
    <w:rsid w:val="002F52A9"/>
    <w:rsid w:val="00300EB8"/>
    <w:rsid w:val="00302EEB"/>
    <w:rsid w:val="0030647C"/>
    <w:rsid w:val="00307AF7"/>
    <w:rsid w:val="00310219"/>
    <w:rsid w:val="003219DC"/>
    <w:rsid w:val="00345256"/>
    <w:rsid w:val="0036250A"/>
    <w:rsid w:val="00386395"/>
    <w:rsid w:val="0039228E"/>
    <w:rsid w:val="003A0834"/>
    <w:rsid w:val="003C6711"/>
    <w:rsid w:val="003D6096"/>
    <w:rsid w:val="003E3936"/>
    <w:rsid w:val="00401699"/>
    <w:rsid w:val="00404FFA"/>
    <w:rsid w:val="00410311"/>
    <w:rsid w:val="00411741"/>
    <w:rsid w:val="0041646C"/>
    <w:rsid w:val="00423B0C"/>
    <w:rsid w:val="0042500F"/>
    <w:rsid w:val="0042605E"/>
    <w:rsid w:val="00427ECF"/>
    <w:rsid w:val="00433585"/>
    <w:rsid w:val="004373D9"/>
    <w:rsid w:val="00440AD2"/>
    <w:rsid w:val="00445050"/>
    <w:rsid w:val="0048116D"/>
    <w:rsid w:val="0048279B"/>
    <w:rsid w:val="00482E99"/>
    <w:rsid w:val="00492174"/>
    <w:rsid w:val="004A0BEB"/>
    <w:rsid w:val="004A6315"/>
    <w:rsid w:val="004B798D"/>
    <w:rsid w:val="004C48EF"/>
    <w:rsid w:val="004E7FE9"/>
    <w:rsid w:val="004F6F29"/>
    <w:rsid w:val="00500F2B"/>
    <w:rsid w:val="00502E60"/>
    <w:rsid w:val="00506BF1"/>
    <w:rsid w:val="00513949"/>
    <w:rsid w:val="00517AFE"/>
    <w:rsid w:val="00530DF9"/>
    <w:rsid w:val="00532CCF"/>
    <w:rsid w:val="005638FD"/>
    <w:rsid w:val="00587922"/>
    <w:rsid w:val="005932A2"/>
    <w:rsid w:val="00593D73"/>
    <w:rsid w:val="005D4D84"/>
    <w:rsid w:val="005F6A8B"/>
    <w:rsid w:val="006066A1"/>
    <w:rsid w:val="00607B30"/>
    <w:rsid w:val="00623B30"/>
    <w:rsid w:val="00625297"/>
    <w:rsid w:val="006354D3"/>
    <w:rsid w:val="0065618F"/>
    <w:rsid w:val="00674500"/>
    <w:rsid w:val="0069494E"/>
    <w:rsid w:val="006978CB"/>
    <w:rsid w:val="006A43C1"/>
    <w:rsid w:val="006B3826"/>
    <w:rsid w:val="006B39AD"/>
    <w:rsid w:val="006C4040"/>
    <w:rsid w:val="006E2D02"/>
    <w:rsid w:val="006F09A5"/>
    <w:rsid w:val="006F5CAF"/>
    <w:rsid w:val="006F603D"/>
    <w:rsid w:val="0070068E"/>
    <w:rsid w:val="00704E97"/>
    <w:rsid w:val="00705609"/>
    <w:rsid w:val="00727F28"/>
    <w:rsid w:val="007410C5"/>
    <w:rsid w:val="00746F0F"/>
    <w:rsid w:val="00764371"/>
    <w:rsid w:val="00766890"/>
    <w:rsid w:val="00775A78"/>
    <w:rsid w:val="00775F93"/>
    <w:rsid w:val="007836BB"/>
    <w:rsid w:val="00786A7E"/>
    <w:rsid w:val="0079481E"/>
    <w:rsid w:val="007B74D0"/>
    <w:rsid w:val="007C721D"/>
    <w:rsid w:val="007E0F6C"/>
    <w:rsid w:val="007F24EB"/>
    <w:rsid w:val="00802A92"/>
    <w:rsid w:val="0080390B"/>
    <w:rsid w:val="00811359"/>
    <w:rsid w:val="00816D38"/>
    <w:rsid w:val="008203E7"/>
    <w:rsid w:val="008243C1"/>
    <w:rsid w:val="0083217B"/>
    <w:rsid w:val="008341F9"/>
    <w:rsid w:val="00841D5D"/>
    <w:rsid w:val="00850A5D"/>
    <w:rsid w:val="0085633B"/>
    <w:rsid w:val="0086717D"/>
    <w:rsid w:val="00886A9A"/>
    <w:rsid w:val="00894D66"/>
    <w:rsid w:val="00896332"/>
    <w:rsid w:val="008A24DF"/>
    <w:rsid w:val="008B7C4B"/>
    <w:rsid w:val="008C3CE3"/>
    <w:rsid w:val="008E7F81"/>
    <w:rsid w:val="008F160C"/>
    <w:rsid w:val="009151FC"/>
    <w:rsid w:val="009231B0"/>
    <w:rsid w:val="00923661"/>
    <w:rsid w:val="00941255"/>
    <w:rsid w:val="00946E30"/>
    <w:rsid w:val="009541C3"/>
    <w:rsid w:val="00960765"/>
    <w:rsid w:val="009609B9"/>
    <w:rsid w:val="00960E6D"/>
    <w:rsid w:val="009829D8"/>
    <w:rsid w:val="00995D92"/>
    <w:rsid w:val="009968F8"/>
    <w:rsid w:val="0099763F"/>
    <w:rsid w:val="009A08B5"/>
    <w:rsid w:val="009A0F44"/>
    <w:rsid w:val="009B5FBA"/>
    <w:rsid w:val="009D0116"/>
    <w:rsid w:val="009E1FB5"/>
    <w:rsid w:val="009E5345"/>
    <w:rsid w:val="009E66BF"/>
    <w:rsid w:val="009F7E40"/>
    <w:rsid w:val="00A053AE"/>
    <w:rsid w:val="00A1344F"/>
    <w:rsid w:val="00A17DFD"/>
    <w:rsid w:val="00A222E9"/>
    <w:rsid w:val="00A3091A"/>
    <w:rsid w:val="00A35681"/>
    <w:rsid w:val="00A403BE"/>
    <w:rsid w:val="00A537F0"/>
    <w:rsid w:val="00A53F08"/>
    <w:rsid w:val="00A552E4"/>
    <w:rsid w:val="00A7523C"/>
    <w:rsid w:val="00A8195B"/>
    <w:rsid w:val="00A857AA"/>
    <w:rsid w:val="00A9017B"/>
    <w:rsid w:val="00A96A45"/>
    <w:rsid w:val="00AA6300"/>
    <w:rsid w:val="00AA7330"/>
    <w:rsid w:val="00AB67B5"/>
    <w:rsid w:val="00AC6783"/>
    <w:rsid w:val="00AE0ABF"/>
    <w:rsid w:val="00AE433C"/>
    <w:rsid w:val="00AE6B34"/>
    <w:rsid w:val="00B04A36"/>
    <w:rsid w:val="00B1741D"/>
    <w:rsid w:val="00B2522B"/>
    <w:rsid w:val="00B30AEE"/>
    <w:rsid w:val="00B535F7"/>
    <w:rsid w:val="00B5459C"/>
    <w:rsid w:val="00B65633"/>
    <w:rsid w:val="00B668CC"/>
    <w:rsid w:val="00B743D8"/>
    <w:rsid w:val="00B82A62"/>
    <w:rsid w:val="00B91528"/>
    <w:rsid w:val="00B97D8B"/>
    <w:rsid w:val="00BB425B"/>
    <w:rsid w:val="00BB5815"/>
    <w:rsid w:val="00BD259F"/>
    <w:rsid w:val="00BD315E"/>
    <w:rsid w:val="00BD3EB9"/>
    <w:rsid w:val="00BD7703"/>
    <w:rsid w:val="00BE2292"/>
    <w:rsid w:val="00BE50C2"/>
    <w:rsid w:val="00BE60FE"/>
    <w:rsid w:val="00BE6C6C"/>
    <w:rsid w:val="00BE7B90"/>
    <w:rsid w:val="00C03669"/>
    <w:rsid w:val="00C03AA5"/>
    <w:rsid w:val="00C066F8"/>
    <w:rsid w:val="00C15EA9"/>
    <w:rsid w:val="00C2246F"/>
    <w:rsid w:val="00C22D6B"/>
    <w:rsid w:val="00C25C33"/>
    <w:rsid w:val="00C2660F"/>
    <w:rsid w:val="00C33F6A"/>
    <w:rsid w:val="00C33F96"/>
    <w:rsid w:val="00C416C6"/>
    <w:rsid w:val="00C473E8"/>
    <w:rsid w:val="00C536C3"/>
    <w:rsid w:val="00C62B10"/>
    <w:rsid w:val="00C65047"/>
    <w:rsid w:val="00C66704"/>
    <w:rsid w:val="00C66D48"/>
    <w:rsid w:val="00C73CB0"/>
    <w:rsid w:val="00C76F1E"/>
    <w:rsid w:val="00C83D6F"/>
    <w:rsid w:val="00C96659"/>
    <w:rsid w:val="00CC1752"/>
    <w:rsid w:val="00CD0606"/>
    <w:rsid w:val="00CE3AA0"/>
    <w:rsid w:val="00CE5A83"/>
    <w:rsid w:val="00D04749"/>
    <w:rsid w:val="00D0481D"/>
    <w:rsid w:val="00D04C08"/>
    <w:rsid w:val="00D1222C"/>
    <w:rsid w:val="00D17237"/>
    <w:rsid w:val="00D20EBD"/>
    <w:rsid w:val="00D217A4"/>
    <w:rsid w:val="00D537CF"/>
    <w:rsid w:val="00D55779"/>
    <w:rsid w:val="00D6265E"/>
    <w:rsid w:val="00D709BE"/>
    <w:rsid w:val="00D8202B"/>
    <w:rsid w:val="00D95E58"/>
    <w:rsid w:val="00DC012B"/>
    <w:rsid w:val="00DC5946"/>
    <w:rsid w:val="00DD02E0"/>
    <w:rsid w:val="00DD4149"/>
    <w:rsid w:val="00DE0F22"/>
    <w:rsid w:val="00E05000"/>
    <w:rsid w:val="00E06FAA"/>
    <w:rsid w:val="00E12B5B"/>
    <w:rsid w:val="00E32936"/>
    <w:rsid w:val="00E40A91"/>
    <w:rsid w:val="00E667A9"/>
    <w:rsid w:val="00E83EBA"/>
    <w:rsid w:val="00E84ABE"/>
    <w:rsid w:val="00E858B5"/>
    <w:rsid w:val="00E86C45"/>
    <w:rsid w:val="00EA47A2"/>
    <w:rsid w:val="00EB16F4"/>
    <w:rsid w:val="00EC335D"/>
    <w:rsid w:val="00EC6362"/>
    <w:rsid w:val="00EC705E"/>
    <w:rsid w:val="00ED16FA"/>
    <w:rsid w:val="00EE1EC5"/>
    <w:rsid w:val="00EE785B"/>
    <w:rsid w:val="00F07AE3"/>
    <w:rsid w:val="00F1107E"/>
    <w:rsid w:val="00F12DF1"/>
    <w:rsid w:val="00F156BA"/>
    <w:rsid w:val="00F2058D"/>
    <w:rsid w:val="00F243E2"/>
    <w:rsid w:val="00F2662E"/>
    <w:rsid w:val="00F459DF"/>
    <w:rsid w:val="00F56324"/>
    <w:rsid w:val="00F601E5"/>
    <w:rsid w:val="00F72043"/>
    <w:rsid w:val="00F85216"/>
    <w:rsid w:val="00F86B73"/>
    <w:rsid w:val="00F92317"/>
    <w:rsid w:val="00FA27D4"/>
    <w:rsid w:val="00FA6245"/>
    <w:rsid w:val="00FA68A7"/>
    <w:rsid w:val="00FC1EBB"/>
    <w:rsid w:val="00FC31F1"/>
    <w:rsid w:val="00FC68D4"/>
    <w:rsid w:val="00FC6A19"/>
    <w:rsid w:val="00FD0FB3"/>
    <w:rsid w:val="00FD2308"/>
    <w:rsid w:val="00FE6BED"/>
    <w:rsid w:val="00FF0330"/>
    <w:rsid w:val="00FF6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457B7"/>
  <w15:docId w15:val="{D5C0CBF0-A21E-4322-9240-B4BEB6CED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BD315E"/>
    <w:pPr>
      <w:ind w:left="720"/>
      <w:contextualSpacing/>
    </w:pPr>
  </w:style>
  <w:style w:type="character" w:styleId="Hyperlink">
    <w:name w:val="Hyperlink"/>
    <w:basedOn w:val="DefaultParagraphFont"/>
    <w:uiPriority w:val="99"/>
    <w:unhideWhenUsed/>
    <w:rsid w:val="00FD0FB3"/>
    <w:rPr>
      <w:color w:val="0000FF" w:themeColor="hyperlink"/>
      <w:u w:val="single"/>
    </w:rPr>
  </w:style>
  <w:style w:type="character" w:styleId="UnresolvedMention">
    <w:name w:val="Unresolved Mention"/>
    <w:basedOn w:val="DefaultParagraphFont"/>
    <w:uiPriority w:val="99"/>
    <w:semiHidden/>
    <w:unhideWhenUsed/>
    <w:rsid w:val="00FD0FB3"/>
    <w:rPr>
      <w:color w:val="605E5C"/>
      <w:shd w:val="clear" w:color="auto" w:fill="E1DFDD"/>
    </w:rPr>
  </w:style>
  <w:style w:type="paragraph" w:styleId="Header">
    <w:name w:val="header"/>
    <w:basedOn w:val="Normal"/>
    <w:link w:val="HeaderChar"/>
    <w:uiPriority w:val="99"/>
    <w:unhideWhenUsed/>
    <w:rsid w:val="000B76A5"/>
    <w:pPr>
      <w:tabs>
        <w:tab w:val="center" w:pos="4680"/>
        <w:tab w:val="right" w:pos="9360"/>
      </w:tabs>
      <w:spacing w:line="240" w:lineRule="auto"/>
    </w:pPr>
  </w:style>
  <w:style w:type="character" w:customStyle="1" w:styleId="HeaderChar">
    <w:name w:val="Header Char"/>
    <w:basedOn w:val="DefaultParagraphFont"/>
    <w:link w:val="Header"/>
    <w:uiPriority w:val="99"/>
    <w:rsid w:val="000B76A5"/>
  </w:style>
  <w:style w:type="paragraph" w:styleId="Footer">
    <w:name w:val="footer"/>
    <w:basedOn w:val="Normal"/>
    <w:link w:val="FooterChar"/>
    <w:uiPriority w:val="99"/>
    <w:unhideWhenUsed/>
    <w:rsid w:val="000B76A5"/>
    <w:pPr>
      <w:tabs>
        <w:tab w:val="center" w:pos="4680"/>
        <w:tab w:val="right" w:pos="9360"/>
      </w:tabs>
      <w:spacing w:line="240" w:lineRule="auto"/>
    </w:pPr>
  </w:style>
  <w:style w:type="character" w:customStyle="1" w:styleId="FooterChar">
    <w:name w:val="Footer Char"/>
    <w:basedOn w:val="DefaultParagraphFont"/>
    <w:link w:val="Footer"/>
    <w:uiPriority w:val="99"/>
    <w:rsid w:val="000B76A5"/>
  </w:style>
  <w:style w:type="paragraph" w:styleId="NormalWeb">
    <w:name w:val="Normal (Web)"/>
    <w:basedOn w:val="Normal"/>
    <w:uiPriority w:val="99"/>
    <w:semiHidden/>
    <w:unhideWhenUsed/>
    <w:rsid w:val="00DD02E0"/>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1250</TotalTime>
  <Pages>4</Pages>
  <Words>1298</Words>
  <Characters>7403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 Rose</dc:creator>
  <cp:lastModifiedBy>Karen Stapleton</cp:lastModifiedBy>
  <cp:revision>37</cp:revision>
  <cp:lastPrinted>2022-03-11T20:56:00Z</cp:lastPrinted>
  <dcterms:created xsi:type="dcterms:W3CDTF">2022-06-29T19:21:00Z</dcterms:created>
  <dcterms:modified xsi:type="dcterms:W3CDTF">2022-07-20T19:17:00Z</dcterms:modified>
</cp:coreProperties>
</file>